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E96BE" w14:textId="01F7C028" w:rsidR="00B00C2D" w:rsidRPr="0061061F" w:rsidRDefault="00B00C2D" w:rsidP="00A635E7">
      <w:pPr>
        <w:spacing w:after="102" w:line="240" w:lineRule="auto"/>
        <w:ind w:left="0" w:right="0" w:firstLine="0"/>
        <w:jc w:val="left"/>
        <w:rPr>
          <w:rFonts w:ascii="Century Gothic" w:hAnsi="Century Gothic"/>
          <w:szCs w:val="20"/>
        </w:rPr>
      </w:pPr>
    </w:p>
    <w:p w14:paraId="1E299E10" w14:textId="403BD06B" w:rsidR="00B00C2D" w:rsidRPr="0061061F" w:rsidRDefault="001811C7" w:rsidP="00A635E7">
      <w:pPr>
        <w:pStyle w:val="Nagwek1"/>
        <w:spacing w:line="240" w:lineRule="auto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Umowa nr </w:t>
      </w:r>
      <w:r w:rsidR="0009757F">
        <w:rPr>
          <w:rFonts w:ascii="Century Gothic" w:hAnsi="Century Gothic"/>
          <w:szCs w:val="20"/>
        </w:rPr>
        <w:t>…………….</w:t>
      </w:r>
    </w:p>
    <w:p w14:paraId="3DA197A4" w14:textId="77777777" w:rsidR="00B00C2D" w:rsidRPr="0061061F" w:rsidRDefault="001811C7" w:rsidP="00A635E7">
      <w:pPr>
        <w:spacing w:after="114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</w:p>
    <w:p w14:paraId="4F142046" w14:textId="410285DE" w:rsidR="00B4147D" w:rsidRPr="0061061F" w:rsidRDefault="00153D55" w:rsidP="00A635E7">
      <w:pPr>
        <w:spacing w:after="3" w:line="240" w:lineRule="auto"/>
        <w:ind w:left="-5" w:right="0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 xml:space="preserve">Zawarta w dniu </w:t>
      </w:r>
      <w:r w:rsidR="0009757F">
        <w:rPr>
          <w:rFonts w:ascii="Century Gothic" w:hAnsi="Century Gothic"/>
          <w:b/>
          <w:szCs w:val="20"/>
        </w:rPr>
        <w:t>………………</w:t>
      </w:r>
      <w:r w:rsidR="008D6D93">
        <w:rPr>
          <w:rFonts w:ascii="Century Gothic" w:hAnsi="Century Gothic"/>
          <w:szCs w:val="20"/>
        </w:rPr>
        <w:t xml:space="preserve"> </w:t>
      </w:r>
      <w:r w:rsidR="001811C7" w:rsidRPr="0061061F">
        <w:rPr>
          <w:rFonts w:ascii="Century Gothic" w:hAnsi="Century Gothic"/>
          <w:szCs w:val="20"/>
        </w:rPr>
        <w:t xml:space="preserve">w </w:t>
      </w:r>
      <w:r w:rsidR="008D6D93">
        <w:rPr>
          <w:rFonts w:ascii="Century Gothic" w:hAnsi="Century Gothic"/>
          <w:szCs w:val="20"/>
        </w:rPr>
        <w:t>Dąbrowie Tarnowskiej p</w:t>
      </w:r>
      <w:r w:rsidR="001811C7" w:rsidRPr="0061061F">
        <w:rPr>
          <w:rFonts w:ascii="Century Gothic" w:hAnsi="Century Gothic"/>
          <w:szCs w:val="20"/>
        </w:rPr>
        <w:t>omiędzy</w:t>
      </w:r>
      <w:r w:rsidR="00B4147D" w:rsidRPr="0061061F">
        <w:rPr>
          <w:rFonts w:ascii="Century Gothic" w:hAnsi="Century Gothic"/>
          <w:szCs w:val="20"/>
        </w:rPr>
        <w:t>:</w:t>
      </w:r>
    </w:p>
    <w:p w14:paraId="229A9A78" w14:textId="77777777" w:rsidR="00B4147D" w:rsidRPr="0061061F" w:rsidRDefault="00B4147D" w:rsidP="00A635E7">
      <w:pPr>
        <w:spacing w:after="3" w:line="240" w:lineRule="auto"/>
        <w:ind w:left="-5" w:right="0"/>
        <w:rPr>
          <w:rFonts w:ascii="Century Gothic" w:hAnsi="Century Gothic"/>
          <w:szCs w:val="20"/>
        </w:rPr>
      </w:pPr>
    </w:p>
    <w:p w14:paraId="5E358E70" w14:textId="349F6F37" w:rsidR="00B00C2D" w:rsidRPr="0061061F" w:rsidRDefault="001811C7" w:rsidP="0061061F">
      <w:pPr>
        <w:spacing w:after="3" w:line="240" w:lineRule="auto"/>
        <w:ind w:left="-5"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Skarbem Państwa </w:t>
      </w:r>
      <w:r w:rsidR="00B4147D" w:rsidRPr="0061061F">
        <w:rPr>
          <w:rFonts w:ascii="Century Gothic" w:hAnsi="Century Gothic"/>
          <w:szCs w:val="20"/>
        </w:rPr>
        <w:t>–</w:t>
      </w:r>
      <w:r w:rsidRPr="0061061F">
        <w:rPr>
          <w:rFonts w:ascii="Century Gothic" w:hAnsi="Century Gothic"/>
          <w:szCs w:val="20"/>
        </w:rPr>
        <w:t xml:space="preserve"> </w:t>
      </w:r>
      <w:r w:rsidR="00B4147D" w:rsidRPr="0061061F">
        <w:rPr>
          <w:rFonts w:ascii="Century Gothic" w:hAnsi="Century Gothic"/>
          <w:szCs w:val="20"/>
        </w:rPr>
        <w:t>Państwowym Gospodarstwem Leśnym Lasy Państwowe</w:t>
      </w:r>
      <w:r w:rsidRPr="0061061F">
        <w:rPr>
          <w:rFonts w:ascii="Century Gothic" w:hAnsi="Century Gothic"/>
          <w:szCs w:val="20"/>
        </w:rPr>
        <w:t xml:space="preserve"> Nadleśnictw</w:t>
      </w:r>
      <w:r w:rsidR="00B4147D" w:rsidRPr="0061061F">
        <w:rPr>
          <w:rFonts w:ascii="Century Gothic" w:hAnsi="Century Gothic"/>
          <w:szCs w:val="20"/>
        </w:rPr>
        <w:t>em</w:t>
      </w:r>
      <w:r w:rsidRPr="0061061F">
        <w:rPr>
          <w:rFonts w:ascii="Century Gothic" w:hAnsi="Century Gothic"/>
          <w:szCs w:val="20"/>
        </w:rPr>
        <w:t xml:space="preserve"> Dąbrowa Tarnowska, ul. Szarwarska 1, 33-200 Dąbrowa Tarnowska, NIP </w:t>
      </w:r>
      <w:r w:rsidR="0061061F" w:rsidRPr="0061061F">
        <w:rPr>
          <w:rFonts w:ascii="Century Gothic" w:hAnsi="Century Gothic"/>
          <w:szCs w:val="20"/>
        </w:rPr>
        <w:t xml:space="preserve">871-000-22-19, </w:t>
      </w:r>
      <w:r w:rsidRPr="0061061F">
        <w:rPr>
          <w:rFonts w:ascii="Century Gothic" w:hAnsi="Century Gothic"/>
          <w:szCs w:val="20"/>
        </w:rPr>
        <w:t>zwanym w dalszej części umowy</w:t>
      </w:r>
      <w:r w:rsidR="00B4147D" w:rsidRPr="0061061F">
        <w:rPr>
          <w:rFonts w:ascii="Century Gothic" w:hAnsi="Century Gothic"/>
          <w:szCs w:val="20"/>
        </w:rPr>
        <w:t xml:space="preserve"> „</w:t>
      </w:r>
      <w:r w:rsidRPr="0061061F">
        <w:rPr>
          <w:rFonts w:ascii="Century Gothic" w:hAnsi="Century Gothic"/>
          <w:szCs w:val="20"/>
        </w:rPr>
        <w:t>Zamawiającym</w:t>
      </w:r>
      <w:r w:rsidR="00B4147D" w:rsidRPr="0061061F">
        <w:rPr>
          <w:rFonts w:ascii="Century Gothic" w:hAnsi="Century Gothic"/>
          <w:szCs w:val="20"/>
        </w:rPr>
        <w:t>”</w:t>
      </w:r>
      <w:r w:rsidRPr="0061061F">
        <w:rPr>
          <w:rFonts w:ascii="Century Gothic" w:hAnsi="Century Gothic"/>
          <w:szCs w:val="20"/>
        </w:rPr>
        <w:t xml:space="preserve">, reprezentowanym przez Nadleśniczego – </w:t>
      </w:r>
      <w:r w:rsidR="008D6D93">
        <w:rPr>
          <w:rFonts w:ascii="Century Gothic" w:hAnsi="Century Gothic"/>
          <w:szCs w:val="20"/>
        </w:rPr>
        <w:t xml:space="preserve"> Krzysztofa Majka</w:t>
      </w:r>
      <w:r w:rsidRPr="0061061F">
        <w:rPr>
          <w:rFonts w:ascii="Century Gothic" w:hAnsi="Century Gothic"/>
          <w:szCs w:val="20"/>
        </w:rPr>
        <w:t xml:space="preserve"> </w:t>
      </w:r>
    </w:p>
    <w:p w14:paraId="47A65A18" w14:textId="77777777" w:rsidR="00B00C2D" w:rsidRPr="0061061F" w:rsidRDefault="001811C7" w:rsidP="00A635E7">
      <w:pPr>
        <w:spacing w:after="105" w:line="240" w:lineRule="auto"/>
        <w:ind w:lef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a </w:t>
      </w:r>
    </w:p>
    <w:p w14:paraId="5FC75EC1" w14:textId="154C7CF8" w:rsidR="00B00C2D" w:rsidRPr="0061061F" w:rsidRDefault="0009757F" w:rsidP="00596117">
      <w:pPr>
        <w:spacing w:after="102" w:line="240" w:lineRule="auto"/>
        <w:ind w:left="-5" w:right="0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……………………………………………………………………………………………………….</w:t>
      </w:r>
      <w:r w:rsidR="003734C8">
        <w:rPr>
          <w:rFonts w:ascii="Century Gothic" w:hAnsi="Century Gothic"/>
          <w:szCs w:val="20"/>
        </w:rPr>
        <w:t xml:space="preserve">, </w:t>
      </w:r>
      <w:r w:rsidR="001811C7" w:rsidRPr="0061061F">
        <w:rPr>
          <w:rFonts w:ascii="Century Gothic" w:hAnsi="Century Gothic"/>
          <w:szCs w:val="20"/>
        </w:rPr>
        <w:t xml:space="preserve">zwanym w </w:t>
      </w:r>
      <w:r w:rsidR="00B4147D" w:rsidRPr="0061061F">
        <w:rPr>
          <w:rFonts w:ascii="Century Gothic" w:hAnsi="Century Gothic"/>
          <w:szCs w:val="20"/>
        </w:rPr>
        <w:t xml:space="preserve">dalszej części </w:t>
      </w:r>
      <w:r w:rsidR="001811C7" w:rsidRPr="0061061F">
        <w:rPr>
          <w:rFonts w:ascii="Century Gothic" w:hAnsi="Century Gothic"/>
          <w:szCs w:val="20"/>
        </w:rPr>
        <w:t xml:space="preserve">umowy „Wykonawcą", </w:t>
      </w:r>
      <w:r w:rsidR="006D1646" w:rsidRPr="0061061F">
        <w:rPr>
          <w:rFonts w:ascii="Century Gothic" w:hAnsi="Century Gothic"/>
          <w:szCs w:val="20"/>
        </w:rPr>
        <w:t xml:space="preserve"> </w:t>
      </w:r>
      <w:r w:rsidR="001811C7" w:rsidRPr="0061061F">
        <w:rPr>
          <w:rFonts w:ascii="Century Gothic" w:hAnsi="Century Gothic"/>
          <w:szCs w:val="20"/>
        </w:rPr>
        <w:t xml:space="preserve">o następującej treści: </w:t>
      </w:r>
    </w:p>
    <w:p w14:paraId="7E8AEB93" w14:textId="77777777" w:rsidR="00B00C2D" w:rsidRPr="0061061F" w:rsidRDefault="001811C7" w:rsidP="00A635E7">
      <w:pPr>
        <w:pStyle w:val="Nagwek1"/>
        <w:spacing w:after="411" w:line="240" w:lineRule="auto"/>
        <w:ind w:right="9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§ 1 Przedmiot umowy </w:t>
      </w:r>
    </w:p>
    <w:p w14:paraId="29CA1F63" w14:textId="346A9D24" w:rsidR="005A7A87" w:rsidRPr="0061061F" w:rsidRDefault="001811C7" w:rsidP="0009757F">
      <w:pPr>
        <w:spacing w:line="240" w:lineRule="auto"/>
        <w:rPr>
          <w:rFonts w:ascii="Century Gothic" w:hAnsi="Century Gothic"/>
          <w:bCs/>
          <w:szCs w:val="20"/>
        </w:rPr>
      </w:pPr>
      <w:r w:rsidRPr="0061061F">
        <w:rPr>
          <w:rFonts w:ascii="Century Gothic" w:hAnsi="Century Gothic"/>
          <w:szCs w:val="20"/>
        </w:rPr>
        <w:t>1.</w:t>
      </w:r>
      <w:r w:rsidRPr="0061061F">
        <w:rPr>
          <w:rFonts w:ascii="Century Gothic" w:eastAsia="Arial" w:hAnsi="Century Gothic" w:cs="Arial"/>
          <w:szCs w:val="20"/>
        </w:rPr>
        <w:t xml:space="preserve"> </w:t>
      </w:r>
      <w:r w:rsidRPr="0061061F">
        <w:rPr>
          <w:rFonts w:ascii="Century Gothic" w:hAnsi="Century Gothic"/>
          <w:szCs w:val="20"/>
        </w:rPr>
        <w:t>Wykonawca zobowiązuje się wykonać zadani</w:t>
      </w:r>
      <w:r w:rsidR="00B4147D" w:rsidRPr="0061061F">
        <w:rPr>
          <w:rFonts w:ascii="Century Gothic" w:hAnsi="Century Gothic"/>
          <w:szCs w:val="20"/>
        </w:rPr>
        <w:t>e:</w:t>
      </w:r>
      <w:r w:rsidR="00B4147D" w:rsidRPr="0061061F">
        <w:rPr>
          <w:rFonts w:ascii="Century Gothic" w:hAnsi="Century Gothic"/>
          <w:b/>
          <w:szCs w:val="20"/>
        </w:rPr>
        <w:t xml:space="preserve"> </w:t>
      </w:r>
      <w:r w:rsidR="0009757F" w:rsidRPr="0009757F">
        <w:rPr>
          <w:rFonts w:ascii="Century Gothic" w:hAnsi="Century Gothic"/>
          <w:b/>
          <w:szCs w:val="20"/>
        </w:rPr>
        <w:t>„Wymiana pokrycia dachu na budynku gospodarczym przy leśniczówce Jeziorka” – ul. Leśna 88a</w:t>
      </w:r>
      <w:r w:rsidR="0009757F">
        <w:rPr>
          <w:rFonts w:ascii="Century Gothic" w:hAnsi="Century Gothic"/>
          <w:b/>
          <w:szCs w:val="20"/>
        </w:rPr>
        <w:t xml:space="preserve"> </w:t>
      </w:r>
      <w:r w:rsidR="0009757F" w:rsidRPr="0009757F">
        <w:rPr>
          <w:rFonts w:ascii="Century Gothic" w:hAnsi="Century Gothic"/>
          <w:b/>
          <w:szCs w:val="20"/>
        </w:rPr>
        <w:t>Smyków, 33-206 Luszowice</w:t>
      </w:r>
      <w:r w:rsidR="0009757F" w:rsidRPr="0009757F">
        <w:rPr>
          <w:rFonts w:ascii="Century Gothic" w:hAnsi="Century Gothic"/>
          <w:b/>
          <w:bCs/>
          <w:szCs w:val="20"/>
        </w:rPr>
        <w:t xml:space="preserve"> </w:t>
      </w:r>
      <w:r w:rsidR="00B4147D" w:rsidRPr="0061061F">
        <w:rPr>
          <w:rFonts w:ascii="Century Gothic" w:hAnsi="Century Gothic"/>
          <w:bCs/>
          <w:szCs w:val="20"/>
        </w:rPr>
        <w:t>obejmujące następujący zakres robót:</w:t>
      </w:r>
    </w:p>
    <w:p w14:paraId="24AEAA8C" w14:textId="77777777" w:rsid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</w:p>
    <w:p w14:paraId="5E425A20" w14:textId="791B3AE0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a)</w:t>
      </w:r>
      <w:r w:rsidRPr="0009757F">
        <w:rPr>
          <w:rFonts w:ascii="Century Gothic" w:hAnsi="Century Gothic"/>
          <w:bCs/>
          <w:szCs w:val="20"/>
        </w:rPr>
        <w:tab/>
        <w:t>Roboty rozbiórkowe</w:t>
      </w:r>
    </w:p>
    <w:p w14:paraId="38A94730" w14:textId="665DB915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– Rozebranie pokrycia z płyt i gasiorów azbestowo-cementowych, nie nadajacych sie do</w:t>
      </w:r>
      <w:r w:rsidRPr="0009757F">
        <w:rPr>
          <w:rFonts w:ascii="Century Gothic" w:hAnsi="Century Gothic"/>
          <w:bCs/>
          <w:szCs w:val="20"/>
        </w:rPr>
        <w:t xml:space="preserve"> </w:t>
      </w:r>
      <w:r w:rsidRPr="0009757F">
        <w:rPr>
          <w:rFonts w:ascii="Century Gothic" w:hAnsi="Century Gothic"/>
          <w:bCs/>
          <w:szCs w:val="20"/>
        </w:rPr>
        <w:t>użytku/ANALOGIA - ROZEBRANIE POKRYCIA DACHU Z PŁYT BITUMICZNYCH "ONDULINE"/- 324,50 m2</w:t>
      </w:r>
    </w:p>
    <w:p w14:paraId="511CDEAB" w14:textId="68BFC815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- Rozebranie obróbek murów ogniowych, okapów, kołnierzy, gzymsów itp. z blachy, nie</w:t>
      </w:r>
      <w:r w:rsidRPr="0009757F">
        <w:rPr>
          <w:rFonts w:ascii="Century Gothic" w:hAnsi="Century Gothic"/>
          <w:bCs/>
          <w:szCs w:val="20"/>
        </w:rPr>
        <w:t xml:space="preserve"> </w:t>
      </w:r>
      <w:r w:rsidRPr="0009757F">
        <w:rPr>
          <w:rFonts w:ascii="Century Gothic" w:hAnsi="Century Gothic"/>
          <w:bCs/>
          <w:szCs w:val="20"/>
        </w:rPr>
        <w:t>nadajacych się do użytku – 27,25 m2,</w:t>
      </w:r>
    </w:p>
    <w:p w14:paraId="406927DE" w14:textId="77777777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- Rozebranie rur spustowych,  nie nadajacych sie do u¿ytku – 12,80m</w:t>
      </w:r>
    </w:p>
    <w:p w14:paraId="50728960" w14:textId="7030E914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- Wywóz i utylizacja materiałów rozbiórkowych (płyty bitumiczne, rynny i rury spustowe), - 3,25 mp</w:t>
      </w:r>
    </w:p>
    <w:p w14:paraId="550CF9B2" w14:textId="77777777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- Wywóz i utylizacja słomy zło¿onej na strych budynku (słoma czesciowo w snopkach) – 20,00 m3</w:t>
      </w:r>
    </w:p>
    <w:p w14:paraId="6DD408FD" w14:textId="77777777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b)</w:t>
      </w:r>
      <w:r w:rsidRPr="0009757F">
        <w:rPr>
          <w:rFonts w:ascii="Century Gothic" w:hAnsi="Century Gothic"/>
          <w:bCs/>
          <w:szCs w:val="20"/>
        </w:rPr>
        <w:tab/>
        <w:t>Wymiana słupa drewnianego:</w:t>
      </w:r>
    </w:p>
    <w:p w14:paraId="45B4B6A1" w14:textId="50958345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- Stopy fundamentowe ¿elbetowe, prostokatne o objetosci do 0.5˙m3, transport betonu taczkami,</w:t>
      </w:r>
      <w:r w:rsidRPr="0009757F">
        <w:rPr>
          <w:rFonts w:ascii="Century Gothic" w:hAnsi="Century Gothic"/>
          <w:bCs/>
          <w:szCs w:val="20"/>
        </w:rPr>
        <w:t xml:space="preserve"> </w:t>
      </w:r>
      <w:r w:rsidRPr="0009757F">
        <w:rPr>
          <w:rFonts w:ascii="Century Gothic" w:hAnsi="Century Gothic"/>
          <w:bCs/>
          <w:szCs w:val="20"/>
        </w:rPr>
        <w:t>japonkami/ANALOGIA - wykonanie stopy fundamentowej pod słup wraz z zamontowanie kotwy/, - 0,058 m3</w:t>
      </w:r>
    </w:p>
    <w:p w14:paraId="62DCAC15" w14:textId="46F0EB4D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- Słupy o długosci ponad 2˙m, przekrój poprzeczny drewna ponad 180˙cm2/Zamontowanie słupa na</w:t>
      </w:r>
      <w:r w:rsidRPr="0009757F">
        <w:rPr>
          <w:rFonts w:ascii="Century Gothic" w:hAnsi="Century Gothic"/>
          <w:bCs/>
          <w:szCs w:val="20"/>
        </w:rPr>
        <w:t xml:space="preserve"> </w:t>
      </w:r>
      <w:r w:rsidRPr="0009757F">
        <w:rPr>
          <w:rFonts w:ascii="Century Gothic" w:hAnsi="Century Gothic"/>
          <w:bCs/>
          <w:szCs w:val="20"/>
        </w:rPr>
        <w:t>kotwie wraz z połaczeniem go z istniejaca płatwia/- 0,063 m3,</w:t>
      </w:r>
    </w:p>
    <w:p w14:paraId="67837E58" w14:textId="77777777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c) Pokrycie dachu</w:t>
      </w:r>
    </w:p>
    <w:p w14:paraId="0EE39155" w14:textId="2FDE8B7B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- Pokrycie dachów nieodeskowanych dachówka ceramiczna z otworami z przykreceniem wkretami do</w:t>
      </w:r>
      <w:r w:rsidRPr="0009757F">
        <w:rPr>
          <w:rFonts w:ascii="Century Gothic" w:hAnsi="Century Gothic"/>
          <w:bCs/>
          <w:szCs w:val="20"/>
        </w:rPr>
        <w:t xml:space="preserve"> </w:t>
      </w:r>
      <w:r w:rsidRPr="0009757F">
        <w:rPr>
          <w:rFonts w:ascii="Century Gothic" w:hAnsi="Century Gothic"/>
          <w:bCs/>
          <w:szCs w:val="20"/>
        </w:rPr>
        <w:t>łat, impregnacja, przyciecie i przybicie kontrłat i łat – 20 m2,</w:t>
      </w:r>
    </w:p>
    <w:p w14:paraId="4B4B1F61" w14:textId="77777777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- Wymiana łacenia dachu, deski czołowe – 59,00 m</w:t>
      </w:r>
    </w:p>
    <w:p w14:paraId="1BFF9A3E" w14:textId="77777777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- Pokrycie dachów o nachyleniu połaci do 85% blacha powlekana trapezowa na łatach, dachy ponad</w:t>
      </w:r>
    </w:p>
    <w:p w14:paraId="37CCF35F" w14:textId="77777777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100˙m2 (BLACHA TGRAPEZOWA POWLEKANA T-18 PODKLEJONA OD SPODU FILCEM) – 324,50 m2,</w:t>
      </w:r>
    </w:p>
    <w:p w14:paraId="4CA15BDA" w14:textId="6BFFD750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lastRenderedPageBreak/>
        <w:t xml:space="preserve">- Obróbki blacharskie z blachy powlekanej, szerokosc w rozwinieciu ponad 25˙cm – 27,25, </w:t>
      </w:r>
    </w:p>
    <w:p w14:paraId="654D99F4" w14:textId="0D178DE6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- Rynny dachowe z PCV, Fi˙12,5˙cm  - 59,00 m,</w:t>
      </w:r>
    </w:p>
    <w:p w14:paraId="1CA1A8A2" w14:textId="17368B81" w:rsidR="0009757F" w:rsidRPr="0009757F" w:rsidRDefault="0009757F" w:rsidP="0009757F">
      <w:pPr>
        <w:spacing w:after="198" w:line="240" w:lineRule="auto"/>
        <w:ind w:left="0" w:right="0" w:firstLine="0"/>
        <w:jc w:val="left"/>
        <w:rPr>
          <w:rFonts w:ascii="Century Gothic" w:hAnsi="Century Gothic"/>
          <w:bCs/>
          <w:szCs w:val="20"/>
        </w:rPr>
      </w:pPr>
      <w:r w:rsidRPr="0009757F">
        <w:rPr>
          <w:rFonts w:ascii="Century Gothic" w:hAnsi="Century Gothic"/>
          <w:bCs/>
          <w:szCs w:val="20"/>
        </w:rPr>
        <w:t>-</w:t>
      </w:r>
      <w:r w:rsidRPr="0009757F">
        <w:rPr>
          <w:rFonts w:ascii="Century Gothic" w:hAnsi="Century Gothic"/>
          <w:bCs/>
          <w:szCs w:val="20"/>
        </w:rPr>
        <w:t xml:space="preserve"> Rury spustowe z PCV, Fi˙10,0 i 11,0˙cm – 12,80 m</w:t>
      </w:r>
      <w:r w:rsidR="00596117" w:rsidRPr="0009757F">
        <w:rPr>
          <w:rFonts w:ascii="Century Gothic" w:hAnsi="Century Gothic"/>
          <w:bCs/>
          <w:szCs w:val="20"/>
        </w:rPr>
        <w:t>2</w:t>
      </w:r>
      <w:r w:rsidR="008A7EAB" w:rsidRPr="0009757F">
        <w:rPr>
          <w:rFonts w:ascii="Century Gothic" w:hAnsi="Century Gothic"/>
          <w:bCs/>
          <w:szCs w:val="20"/>
        </w:rPr>
        <w:t>.</w:t>
      </w:r>
    </w:p>
    <w:p w14:paraId="55A392CB" w14:textId="6F6BFBA4" w:rsidR="00B00C2D" w:rsidRPr="0061061F" w:rsidRDefault="008A7EAB" w:rsidP="0009757F">
      <w:pPr>
        <w:spacing w:after="198" w:line="240" w:lineRule="auto"/>
        <w:ind w:left="0" w:right="0" w:firstLine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  <w:r w:rsidR="001811C7" w:rsidRPr="0061061F">
        <w:rPr>
          <w:rFonts w:ascii="Century Gothic" w:hAnsi="Century Gothic"/>
          <w:szCs w:val="20"/>
        </w:rPr>
        <w:t>Wykonawca zobowiązuje się do wyko</w:t>
      </w:r>
      <w:r w:rsidR="005A7A87" w:rsidRPr="0061061F">
        <w:rPr>
          <w:rFonts w:ascii="Century Gothic" w:hAnsi="Century Gothic"/>
          <w:szCs w:val="20"/>
        </w:rPr>
        <w:t xml:space="preserve">nania przedmiotu umowy </w:t>
      </w:r>
      <w:r w:rsidR="00B4147D" w:rsidRPr="0061061F">
        <w:rPr>
          <w:rFonts w:ascii="Century Gothic" w:hAnsi="Century Gothic"/>
          <w:szCs w:val="20"/>
        </w:rPr>
        <w:t xml:space="preserve">zgodnie z </w:t>
      </w:r>
      <w:r w:rsidR="001811C7" w:rsidRPr="0061061F">
        <w:rPr>
          <w:rFonts w:ascii="Century Gothic" w:hAnsi="Century Gothic"/>
          <w:szCs w:val="20"/>
        </w:rPr>
        <w:t xml:space="preserve">zasadami wiedzy technicznej i sztuki budowlanej, obowiązującymi przepisami prawa, normami z należytą starannością, zasadami sztuki budowlanej oraz oddania przedmiotu niniejszej umowy Zamawiającemu w terminie w niej uzgodnionym.   </w:t>
      </w:r>
    </w:p>
    <w:p w14:paraId="0DB4AFE9" w14:textId="5BD18A69" w:rsidR="00596117" w:rsidRPr="0061061F" w:rsidRDefault="001811C7" w:rsidP="00A635E7">
      <w:pPr>
        <w:spacing w:after="304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</w:p>
    <w:p w14:paraId="57141F59" w14:textId="77777777" w:rsidR="00B00C2D" w:rsidRPr="0061061F" w:rsidRDefault="001811C7" w:rsidP="00A635E7">
      <w:pPr>
        <w:pStyle w:val="Nagwek1"/>
        <w:spacing w:line="240" w:lineRule="auto"/>
        <w:ind w:right="9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§ 2 Termin wykonania zamówienia </w:t>
      </w:r>
    </w:p>
    <w:p w14:paraId="3A0388C0" w14:textId="77777777" w:rsidR="00B00C2D" w:rsidRPr="0061061F" w:rsidRDefault="001811C7" w:rsidP="00A635E7">
      <w:pPr>
        <w:spacing w:after="105" w:line="240" w:lineRule="auto"/>
        <w:ind w:left="41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</w:t>
      </w:r>
    </w:p>
    <w:p w14:paraId="4DA6A1D5" w14:textId="5EBBE500" w:rsidR="00D56C1B" w:rsidRPr="0061061F" w:rsidRDefault="001811C7" w:rsidP="00A635E7">
      <w:pPr>
        <w:numPr>
          <w:ilvl w:val="0"/>
          <w:numId w:val="3"/>
        </w:numPr>
        <w:spacing w:after="196" w:line="240" w:lineRule="auto"/>
        <w:ind w:right="0" w:hanging="19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Termin wykonania całego przedmiotu zamówienia: </w:t>
      </w:r>
      <w:r w:rsidR="0009757F">
        <w:rPr>
          <w:rFonts w:ascii="Century Gothic" w:hAnsi="Century Gothic"/>
          <w:b/>
          <w:szCs w:val="20"/>
        </w:rPr>
        <w:t>………………..</w:t>
      </w:r>
      <w:r w:rsidR="005A7A87" w:rsidRPr="0061061F">
        <w:rPr>
          <w:rFonts w:ascii="Century Gothic" w:hAnsi="Century Gothic"/>
          <w:szCs w:val="20"/>
        </w:rPr>
        <w:t>.</w:t>
      </w:r>
      <w:r w:rsidRPr="0061061F">
        <w:rPr>
          <w:rFonts w:ascii="Century Gothic" w:hAnsi="Century Gothic"/>
          <w:szCs w:val="20"/>
        </w:rPr>
        <w:t xml:space="preserve">  </w:t>
      </w:r>
    </w:p>
    <w:p w14:paraId="215A5C05" w14:textId="76970E27" w:rsidR="00B00C2D" w:rsidRPr="0061061F" w:rsidRDefault="001811C7" w:rsidP="0061061F">
      <w:pPr>
        <w:numPr>
          <w:ilvl w:val="0"/>
          <w:numId w:val="3"/>
        </w:numPr>
        <w:spacing w:after="196" w:line="240" w:lineRule="auto"/>
        <w:ind w:right="0" w:hanging="19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Termin rozpoczęcia robót –</w:t>
      </w:r>
      <w:r w:rsidR="00D56C1B" w:rsidRPr="0061061F">
        <w:rPr>
          <w:rFonts w:ascii="Century Gothic" w:hAnsi="Century Gothic"/>
          <w:szCs w:val="20"/>
        </w:rPr>
        <w:t xml:space="preserve"> </w:t>
      </w:r>
      <w:r w:rsidRPr="0061061F">
        <w:rPr>
          <w:rFonts w:ascii="Century Gothic" w:hAnsi="Century Gothic"/>
          <w:szCs w:val="20"/>
        </w:rPr>
        <w:t xml:space="preserve">w terminie </w:t>
      </w:r>
      <w:r w:rsidR="00596117">
        <w:rPr>
          <w:rFonts w:ascii="Century Gothic" w:hAnsi="Century Gothic"/>
          <w:szCs w:val="20"/>
        </w:rPr>
        <w:t>3</w:t>
      </w:r>
      <w:r w:rsidRPr="0061061F">
        <w:rPr>
          <w:rFonts w:ascii="Century Gothic" w:hAnsi="Century Gothic"/>
          <w:szCs w:val="20"/>
        </w:rPr>
        <w:t xml:space="preserve"> dni od daty podpisania umowy Zamawiający przekaże Wykonawcy plac budowy.  </w:t>
      </w:r>
    </w:p>
    <w:p w14:paraId="37548098" w14:textId="7C38BA1C" w:rsidR="005A7A87" w:rsidRPr="0061061F" w:rsidRDefault="005A7A87" w:rsidP="00A635E7">
      <w:pPr>
        <w:spacing w:after="197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3. Zmiana terminu realizacji przedmiotu umowy możliwa jest w przypadk</w:t>
      </w:r>
      <w:r w:rsidR="00D56C1B" w:rsidRPr="0061061F">
        <w:rPr>
          <w:rFonts w:ascii="Century Gothic" w:hAnsi="Century Gothic"/>
          <w:szCs w:val="20"/>
        </w:rPr>
        <w:t>ach</w:t>
      </w:r>
      <w:r w:rsidRPr="0061061F">
        <w:rPr>
          <w:rFonts w:ascii="Century Gothic" w:hAnsi="Century Gothic"/>
          <w:szCs w:val="20"/>
        </w:rPr>
        <w:t>:</w:t>
      </w:r>
      <w:r w:rsidRPr="0061061F">
        <w:rPr>
          <w:rFonts w:ascii="Century Gothic" w:hAnsi="Century Gothic"/>
          <w:szCs w:val="20"/>
        </w:rPr>
        <w:br/>
        <w:t>a) spowodowan</w:t>
      </w:r>
      <w:r w:rsidR="00D56C1B" w:rsidRPr="0061061F">
        <w:rPr>
          <w:rFonts w:ascii="Century Gothic" w:hAnsi="Century Gothic"/>
          <w:szCs w:val="20"/>
        </w:rPr>
        <w:t>ych</w:t>
      </w:r>
      <w:r w:rsidRPr="0061061F">
        <w:rPr>
          <w:rFonts w:ascii="Century Gothic" w:hAnsi="Century Gothic"/>
          <w:szCs w:val="20"/>
        </w:rPr>
        <w:t xml:space="preserve"> warunkami atmosferycznymi uniemożliwiającymi wykonywanie robót, w szczególności:</w:t>
      </w:r>
      <w:r w:rsidRPr="0061061F">
        <w:rPr>
          <w:rFonts w:ascii="Century Gothic" w:hAnsi="Century Gothic"/>
          <w:szCs w:val="20"/>
        </w:rPr>
        <w:br/>
        <w:t>- klęski żywiołowe,</w:t>
      </w:r>
      <w:r w:rsidRPr="0061061F">
        <w:rPr>
          <w:rFonts w:ascii="Century Gothic" w:hAnsi="Century Gothic"/>
          <w:szCs w:val="20"/>
        </w:rPr>
        <w:br/>
        <w:t xml:space="preserve">- utrzymujące się niskie temperatury i pokrywa śnieżna </w:t>
      </w:r>
      <w:r w:rsidRPr="0061061F">
        <w:rPr>
          <w:rFonts w:ascii="Century Gothic" w:hAnsi="Century Gothic"/>
          <w:szCs w:val="20"/>
        </w:rPr>
        <w:br/>
        <w:t xml:space="preserve">- rozmiękczenie gruntu uniemożliwiające poruszanie się sprzętu </w:t>
      </w:r>
    </w:p>
    <w:p w14:paraId="2288EA02" w14:textId="3CD1B721" w:rsidR="00B00C2D" w:rsidRPr="0061061F" w:rsidRDefault="005A7A87" w:rsidP="00A635E7">
      <w:pPr>
        <w:spacing w:after="197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b) będąc</w:t>
      </w:r>
      <w:r w:rsidR="00D56C1B" w:rsidRPr="0061061F">
        <w:rPr>
          <w:rFonts w:ascii="Century Gothic" w:hAnsi="Century Gothic"/>
          <w:szCs w:val="20"/>
        </w:rPr>
        <w:t>ych</w:t>
      </w:r>
      <w:r w:rsidRPr="0061061F">
        <w:rPr>
          <w:rFonts w:ascii="Century Gothic" w:hAnsi="Century Gothic"/>
          <w:szCs w:val="20"/>
        </w:rPr>
        <w:t xml:space="preserve"> następstwem okoliczności leżących po stronie Zamawiającego, w szczególności: </w:t>
      </w:r>
      <w:r w:rsidRPr="0061061F">
        <w:rPr>
          <w:rFonts w:ascii="Century Gothic" w:hAnsi="Century Gothic"/>
          <w:szCs w:val="20"/>
        </w:rPr>
        <w:br/>
        <w:t>- wstrzymanie robót przez Zamawiającego,</w:t>
      </w:r>
      <w:r w:rsidR="001811C7" w:rsidRPr="0061061F">
        <w:rPr>
          <w:rFonts w:ascii="Century Gothic" w:hAnsi="Century Gothic"/>
          <w:szCs w:val="20"/>
        </w:rPr>
        <w:t xml:space="preserve">  </w:t>
      </w:r>
    </w:p>
    <w:p w14:paraId="29706421" w14:textId="77777777" w:rsidR="00B00C2D" w:rsidRPr="0061061F" w:rsidRDefault="001811C7" w:rsidP="00A635E7">
      <w:pPr>
        <w:spacing w:after="0" w:line="240" w:lineRule="auto"/>
        <w:ind w:left="197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>§ 3</w:t>
      </w:r>
    </w:p>
    <w:p w14:paraId="57BDFD0F" w14:textId="77777777" w:rsidR="00B00C2D" w:rsidRPr="0061061F" w:rsidRDefault="001811C7" w:rsidP="00A635E7">
      <w:pPr>
        <w:pStyle w:val="Nagwek1"/>
        <w:spacing w:line="240" w:lineRule="auto"/>
        <w:ind w:right="11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Obowiązki Zamawiającego </w:t>
      </w:r>
    </w:p>
    <w:p w14:paraId="2EA215B2" w14:textId="77777777" w:rsidR="00B00C2D" w:rsidRPr="0061061F" w:rsidRDefault="001811C7" w:rsidP="00A635E7">
      <w:pPr>
        <w:spacing w:after="133" w:line="240" w:lineRule="auto"/>
        <w:ind w:left="41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</w:t>
      </w:r>
    </w:p>
    <w:p w14:paraId="1B272110" w14:textId="77777777" w:rsidR="00B00C2D" w:rsidRPr="0061061F" w:rsidRDefault="001811C7" w:rsidP="0061061F">
      <w:pPr>
        <w:spacing w:after="135" w:line="240" w:lineRule="auto"/>
        <w:ind w:left="0" w:right="0" w:firstLine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Do obowiązków Zamawiającego należy: </w:t>
      </w:r>
    </w:p>
    <w:p w14:paraId="472C1CA8" w14:textId="071D87C6" w:rsidR="00B00C2D" w:rsidRPr="0061061F" w:rsidRDefault="001811C7" w:rsidP="0061061F">
      <w:pPr>
        <w:numPr>
          <w:ilvl w:val="1"/>
          <w:numId w:val="4"/>
        </w:numPr>
        <w:spacing w:line="240" w:lineRule="auto"/>
        <w:ind w:left="131" w:right="0" w:firstLine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Wprowadzenie i protokolarne przekazanie Wykonawcy terenu </w:t>
      </w:r>
      <w:r w:rsidR="001904A2">
        <w:rPr>
          <w:rFonts w:ascii="Century Gothic" w:hAnsi="Century Gothic"/>
          <w:szCs w:val="20"/>
        </w:rPr>
        <w:t>robót</w:t>
      </w:r>
      <w:r w:rsidRPr="0061061F">
        <w:rPr>
          <w:rFonts w:ascii="Century Gothic" w:hAnsi="Century Gothic"/>
          <w:szCs w:val="20"/>
        </w:rPr>
        <w:t xml:space="preserve"> w terminie </w:t>
      </w:r>
      <w:r w:rsidR="00596117">
        <w:rPr>
          <w:rFonts w:ascii="Century Gothic" w:hAnsi="Century Gothic"/>
          <w:szCs w:val="20"/>
        </w:rPr>
        <w:t>3</w:t>
      </w:r>
      <w:r w:rsidRPr="0061061F">
        <w:rPr>
          <w:rFonts w:ascii="Century Gothic" w:hAnsi="Century Gothic"/>
          <w:szCs w:val="20"/>
        </w:rPr>
        <w:t xml:space="preserve"> dni od dnia podpisania umowy,  </w:t>
      </w:r>
    </w:p>
    <w:p w14:paraId="747DD7AE" w14:textId="088F7315" w:rsidR="00B00C2D" w:rsidRPr="0061061F" w:rsidRDefault="001811C7" w:rsidP="0061061F">
      <w:pPr>
        <w:pStyle w:val="Akapitzlist"/>
        <w:numPr>
          <w:ilvl w:val="1"/>
          <w:numId w:val="4"/>
        </w:numPr>
        <w:spacing w:after="135" w:line="240" w:lineRule="auto"/>
        <w:ind w:left="131" w:right="0" w:firstLine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Zapewnienie nadzoru inwestorskiego; </w:t>
      </w:r>
    </w:p>
    <w:p w14:paraId="09F1E07C" w14:textId="54CB46F5" w:rsidR="00B00C2D" w:rsidRPr="0061061F" w:rsidRDefault="001811C7" w:rsidP="0061061F">
      <w:pPr>
        <w:pStyle w:val="Akapitzlist"/>
        <w:numPr>
          <w:ilvl w:val="1"/>
          <w:numId w:val="4"/>
        </w:numPr>
        <w:spacing w:line="240" w:lineRule="auto"/>
        <w:ind w:left="131" w:right="0" w:firstLine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Odebranie przedmiotu umowy po sprawdzeniu jego należytego wykonania; </w:t>
      </w:r>
    </w:p>
    <w:p w14:paraId="1F3D9EDC" w14:textId="45F31F1A" w:rsidR="00B00C2D" w:rsidRPr="0061061F" w:rsidRDefault="001811C7" w:rsidP="0061061F">
      <w:pPr>
        <w:pStyle w:val="Akapitzlist"/>
        <w:numPr>
          <w:ilvl w:val="1"/>
          <w:numId w:val="4"/>
        </w:numPr>
        <w:spacing w:after="105" w:line="240" w:lineRule="auto"/>
        <w:ind w:left="131" w:right="0" w:firstLine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Zapłata wynagrodzenia za wykonany i odebrany przedmiot umowy; </w:t>
      </w:r>
    </w:p>
    <w:p w14:paraId="1A041F0A" w14:textId="77777777" w:rsidR="00B00C2D" w:rsidRPr="0061061F" w:rsidRDefault="001811C7" w:rsidP="00A635E7">
      <w:pPr>
        <w:spacing w:after="102" w:line="240" w:lineRule="auto"/>
        <w:ind w:left="41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</w:t>
      </w:r>
    </w:p>
    <w:p w14:paraId="2B277031" w14:textId="77777777" w:rsidR="00B00C2D" w:rsidRPr="0061061F" w:rsidRDefault="001811C7" w:rsidP="00A635E7">
      <w:pPr>
        <w:pStyle w:val="Nagwek1"/>
        <w:spacing w:line="240" w:lineRule="auto"/>
        <w:ind w:right="9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§ 4 </w:t>
      </w:r>
    </w:p>
    <w:p w14:paraId="2307CC10" w14:textId="77777777" w:rsidR="00B00C2D" w:rsidRPr="0061061F" w:rsidRDefault="001811C7" w:rsidP="00A635E7">
      <w:pPr>
        <w:spacing w:after="105" w:line="240" w:lineRule="auto"/>
        <w:ind w:left="3582"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Obowiązki Wykonawcy </w:t>
      </w:r>
    </w:p>
    <w:p w14:paraId="7D2C477E" w14:textId="77777777" w:rsidR="00B00C2D" w:rsidRPr="0061061F" w:rsidRDefault="001811C7" w:rsidP="00A635E7">
      <w:pPr>
        <w:spacing w:after="102" w:line="240" w:lineRule="auto"/>
        <w:ind w:left="41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</w:t>
      </w:r>
    </w:p>
    <w:p w14:paraId="26BFAA21" w14:textId="77777777" w:rsidR="00B00C2D" w:rsidRPr="0061061F" w:rsidRDefault="001811C7" w:rsidP="00A635E7">
      <w:pPr>
        <w:spacing w:after="135" w:line="240" w:lineRule="auto"/>
        <w:ind w:left="-5"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Do obowiązków Wykonawcy należy:</w:t>
      </w:r>
      <w:r w:rsidRPr="0061061F">
        <w:rPr>
          <w:rFonts w:ascii="Century Gothic" w:hAnsi="Century Gothic"/>
          <w:b/>
          <w:szCs w:val="20"/>
        </w:rPr>
        <w:t xml:space="preserve"> </w:t>
      </w:r>
    </w:p>
    <w:p w14:paraId="265DE7B1" w14:textId="72916DCF" w:rsidR="0061061F" w:rsidRDefault="001811C7" w:rsidP="0061061F">
      <w:pPr>
        <w:numPr>
          <w:ilvl w:val="0"/>
          <w:numId w:val="5"/>
        </w:numPr>
        <w:spacing w:after="135" w:line="240" w:lineRule="auto"/>
        <w:ind w:left="0" w:right="0" w:firstLine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Przejęcie </w:t>
      </w:r>
      <w:r w:rsidR="00153D55">
        <w:rPr>
          <w:rFonts w:ascii="Century Gothic" w:hAnsi="Century Gothic"/>
          <w:szCs w:val="20"/>
        </w:rPr>
        <w:t>terenu na którym wykonywane będą rob</w:t>
      </w:r>
      <w:r w:rsidR="001904A2">
        <w:rPr>
          <w:rFonts w:ascii="Century Gothic" w:hAnsi="Century Gothic"/>
          <w:szCs w:val="20"/>
        </w:rPr>
        <w:t>o</w:t>
      </w:r>
      <w:r w:rsidR="00153D55">
        <w:rPr>
          <w:rFonts w:ascii="Century Gothic" w:hAnsi="Century Gothic"/>
          <w:szCs w:val="20"/>
        </w:rPr>
        <w:t>ty</w:t>
      </w:r>
      <w:r w:rsidRPr="0061061F">
        <w:rPr>
          <w:rFonts w:ascii="Century Gothic" w:hAnsi="Century Gothic"/>
          <w:szCs w:val="20"/>
        </w:rPr>
        <w:t xml:space="preserve"> od Zamawiającego; </w:t>
      </w:r>
    </w:p>
    <w:p w14:paraId="53359960" w14:textId="43BC0A43" w:rsidR="00B00C2D" w:rsidRPr="0061061F" w:rsidRDefault="001811C7" w:rsidP="0061061F">
      <w:pPr>
        <w:numPr>
          <w:ilvl w:val="0"/>
          <w:numId w:val="5"/>
        </w:numPr>
        <w:spacing w:after="135" w:line="240" w:lineRule="auto"/>
        <w:ind w:left="0" w:right="0" w:firstLine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Przed </w:t>
      </w:r>
      <w:r w:rsidR="00A635E7" w:rsidRPr="0061061F">
        <w:rPr>
          <w:rFonts w:ascii="Century Gothic" w:hAnsi="Century Gothic"/>
          <w:szCs w:val="20"/>
        </w:rPr>
        <w:t>rozpoczęciem robót z</w:t>
      </w:r>
      <w:r w:rsidRPr="0061061F">
        <w:rPr>
          <w:rFonts w:ascii="Century Gothic" w:hAnsi="Century Gothic"/>
          <w:szCs w:val="20"/>
        </w:rPr>
        <w:t xml:space="preserve">abezpieczenie i oznakowanie terenu </w:t>
      </w:r>
      <w:r w:rsidR="00537FAB">
        <w:rPr>
          <w:rFonts w:ascii="Century Gothic" w:hAnsi="Century Gothic"/>
          <w:szCs w:val="20"/>
        </w:rPr>
        <w:t xml:space="preserve"> na którym wykonywane będą roboty</w:t>
      </w:r>
      <w:r w:rsidRPr="0061061F">
        <w:rPr>
          <w:rFonts w:ascii="Century Gothic" w:hAnsi="Century Gothic"/>
          <w:szCs w:val="20"/>
        </w:rPr>
        <w:t xml:space="preserve">; </w:t>
      </w:r>
    </w:p>
    <w:p w14:paraId="0AFF7827" w14:textId="4EEB02A0" w:rsidR="00B00C2D" w:rsidRPr="0061061F" w:rsidRDefault="001811C7" w:rsidP="00A635E7">
      <w:pPr>
        <w:numPr>
          <w:ilvl w:val="0"/>
          <w:numId w:val="7"/>
        </w:numPr>
        <w:spacing w:after="135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Zapewnienie dozoru mienia na terenie </w:t>
      </w:r>
      <w:r w:rsidR="001904A2">
        <w:rPr>
          <w:rFonts w:ascii="Century Gothic" w:hAnsi="Century Gothic"/>
          <w:szCs w:val="20"/>
        </w:rPr>
        <w:t>robót</w:t>
      </w:r>
      <w:r w:rsidRPr="0061061F">
        <w:rPr>
          <w:rFonts w:ascii="Century Gothic" w:hAnsi="Century Gothic"/>
          <w:szCs w:val="20"/>
        </w:rPr>
        <w:t xml:space="preserve"> na własny koszt i ryzyko; </w:t>
      </w:r>
    </w:p>
    <w:p w14:paraId="05B116AF" w14:textId="77777777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Wykonanie przedmiotu umowy z materiałów odpowiadających wymaganiom określonym w art. 10 ustawy z dnia 7 lipca 1994 r. Prawo budowlane; </w:t>
      </w:r>
    </w:p>
    <w:p w14:paraId="60BFCB57" w14:textId="2BFA9980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lastRenderedPageBreak/>
        <w:t>Zapewnienie na własny koszt transportu odpadów do miejsc ich wykorzystania lub utylizacji, łącznie</w:t>
      </w:r>
      <w:r w:rsidR="00A635E7" w:rsidRPr="0061061F">
        <w:rPr>
          <w:rFonts w:ascii="Century Gothic" w:hAnsi="Century Gothic"/>
          <w:szCs w:val="20"/>
        </w:rPr>
        <w:t xml:space="preserve"> </w:t>
      </w:r>
      <w:r w:rsidRPr="0061061F">
        <w:rPr>
          <w:rFonts w:ascii="Century Gothic" w:hAnsi="Century Gothic"/>
          <w:szCs w:val="20"/>
        </w:rPr>
        <w:t xml:space="preserve">z kosztami utylizacji; </w:t>
      </w:r>
    </w:p>
    <w:p w14:paraId="38E8A2BF" w14:textId="54DDA65E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Jako wytwarzający odpady – do przestrzegania przepisów prawnyc</w:t>
      </w:r>
      <w:r w:rsidR="00A635E7" w:rsidRPr="0061061F">
        <w:rPr>
          <w:rFonts w:ascii="Century Gothic" w:hAnsi="Century Gothic"/>
          <w:szCs w:val="20"/>
        </w:rPr>
        <w:t xml:space="preserve">h wynikających w szczególności </w:t>
      </w:r>
      <w:r w:rsidRPr="0061061F">
        <w:rPr>
          <w:rFonts w:ascii="Century Gothic" w:hAnsi="Century Gothic"/>
          <w:szCs w:val="20"/>
        </w:rPr>
        <w:t xml:space="preserve">z następujących ustaw: </w:t>
      </w:r>
    </w:p>
    <w:p w14:paraId="4FB84091" w14:textId="77777777" w:rsidR="00B00C2D" w:rsidRPr="0061061F" w:rsidRDefault="001811C7" w:rsidP="00A635E7">
      <w:pPr>
        <w:numPr>
          <w:ilvl w:val="1"/>
          <w:numId w:val="7"/>
        </w:numPr>
        <w:spacing w:after="135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Ustawy z dnia 27.04.2001r. Prawo ochrony środowiska  </w:t>
      </w:r>
    </w:p>
    <w:p w14:paraId="6A91E9F1" w14:textId="77777777" w:rsidR="00B00C2D" w:rsidRPr="0061061F" w:rsidRDefault="001811C7" w:rsidP="00A635E7">
      <w:pPr>
        <w:numPr>
          <w:ilvl w:val="1"/>
          <w:numId w:val="7"/>
        </w:numPr>
        <w:spacing w:after="133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Ustawy z dnia 14.12.2012r. o odpadach  </w:t>
      </w:r>
    </w:p>
    <w:p w14:paraId="7AC8B8A2" w14:textId="77777777" w:rsidR="00B00C2D" w:rsidRPr="0061061F" w:rsidRDefault="001811C7" w:rsidP="00A635E7">
      <w:pPr>
        <w:numPr>
          <w:ilvl w:val="1"/>
          <w:numId w:val="7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Powołane przepisy prawne Wykonawca zobowiązuje się stosować z uwzględnieniem ewentualnych zmian stanu prawnego w tym zakresie. </w:t>
      </w:r>
    </w:p>
    <w:p w14:paraId="01602940" w14:textId="77777777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Ponoszenie pełnej odpowiedzialności za stan i przestrzeganie przepisów bhp, ochronę p.poż i dozór mienia na terenie robót, jak i za wszelkie szkody powstałe w trakcie trwania robót na terenie przyjętym od Zamawiającego lub mających związek z prowadzonymi robotami; </w:t>
      </w:r>
    </w:p>
    <w:p w14:paraId="611B1C3E" w14:textId="77777777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Terminowe wykonanie i przekazanie do eksploatacji przedmiotu umowy oraz oświadczenia, że roboty ukończone przez niego są całkowicie zgodne z umową i odpowiadają potrzebom, dla których są przewidziane według umowy; </w:t>
      </w:r>
    </w:p>
    <w:p w14:paraId="681765DE" w14:textId="7319B239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Ponoszenie pełnej odpowiedzialności za stosowanie i bezpieczeństwo wszelkich działań prowadzonych na terenie </w:t>
      </w:r>
      <w:r w:rsidR="00537FAB">
        <w:rPr>
          <w:rFonts w:ascii="Century Gothic" w:hAnsi="Century Gothic"/>
          <w:szCs w:val="20"/>
        </w:rPr>
        <w:t>robót</w:t>
      </w:r>
      <w:r w:rsidRPr="0061061F">
        <w:rPr>
          <w:rFonts w:ascii="Century Gothic" w:hAnsi="Century Gothic"/>
          <w:szCs w:val="20"/>
        </w:rPr>
        <w:t xml:space="preserve"> i poza nim, a związanych z wykonaniem przedmiotu umowy; </w:t>
      </w:r>
    </w:p>
    <w:p w14:paraId="64ABD7CD" w14:textId="77777777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Ponoszenie pełnej odpowiedzialności za szkody oraz następstwa nieszczęśliwych wypadków pracowników i osób trzecich, powstałe w związku z prowadzonymi pracami, w tym także ruchem pojazdów; </w:t>
      </w:r>
    </w:p>
    <w:p w14:paraId="2F82D1BA" w14:textId="77777777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Dostarczanie niezbędnych dokumentów potwierdzających parametry techniczne oraz wymagane normy stosowanych materiałów i urządzeń w tym np. wyników oraz protokołów badań, sprawozdań i prób dotyczących realizowanego przedmiotu niniejszej Umowy; </w:t>
      </w:r>
    </w:p>
    <w:p w14:paraId="48B4A8E2" w14:textId="471000D3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Zabezpieczenie instalacji, urządzeń i obiektów na terenie </w:t>
      </w:r>
      <w:r w:rsidR="00537FAB">
        <w:rPr>
          <w:rFonts w:ascii="Century Gothic" w:hAnsi="Century Gothic"/>
          <w:szCs w:val="20"/>
        </w:rPr>
        <w:t>robót</w:t>
      </w:r>
      <w:r w:rsidRPr="0061061F">
        <w:rPr>
          <w:rFonts w:ascii="Century Gothic" w:hAnsi="Century Gothic"/>
          <w:szCs w:val="20"/>
        </w:rPr>
        <w:t xml:space="preserve"> i w jej bezpośrednim otoczeniu, przed ich zniszczeniem lub uszkodzeniem w trakcie wykonywania prac ; </w:t>
      </w:r>
    </w:p>
    <w:p w14:paraId="55BFB78C" w14:textId="502E54E7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Dbanie o porządek na terenie robót</w:t>
      </w:r>
      <w:r w:rsidR="00537FAB">
        <w:rPr>
          <w:rFonts w:ascii="Century Gothic" w:hAnsi="Century Gothic"/>
          <w:szCs w:val="20"/>
        </w:rPr>
        <w:t xml:space="preserve"> oraz utrzymywanie przekazanego terenu</w:t>
      </w:r>
      <w:r w:rsidRPr="0061061F">
        <w:rPr>
          <w:rFonts w:ascii="Century Gothic" w:hAnsi="Century Gothic"/>
          <w:szCs w:val="20"/>
        </w:rPr>
        <w:t xml:space="preserve"> w należytym stanie i porządku oraz w stanie wolnym od przeszkód komunikacyjnych; </w:t>
      </w:r>
    </w:p>
    <w:p w14:paraId="36F160B5" w14:textId="67BC0AF1" w:rsidR="00B00C2D" w:rsidRPr="0061061F" w:rsidRDefault="00537FAB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Uporządkowanie terenu robót</w:t>
      </w:r>
      <w:r w:rsidR="001811C7" w:rsidRPr="0061061F">
        <w:rPr>
          <w:rFonts w:ascii="Century Gothic" w:hAnsi="Century Gothic"/>
          <w:szCs w:val="20"/>
        </w:rPr>
        <w:t xml:space="preserve"> po zakończeniu robót, zaplecza budowy, jak również terenów sąsiadujących zajętych lub użytkowanych przez Wykonawcę w tym dokonania na własny koszt renowacji zniszczonych lub uszkodzonych w wyniku prowadzonych prac obiektów, fragmentów terenu dróg, nawierzchni lub instalacji; </w:t>
      </w:r>
    </w:p>
    <w:p w14:paraId="6517DA57" w14:textId="1E9D2922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Dostarczenie Zamawiającemu kompletu dokumentów pozwalających na ocenę prawidłowego wykonania przedmiotu odbioru</w:t>
      </w:r>
      <w:r w:rsidR="005D46E1" w:rsidRPr="0061061F">
        <w:rPr>
          <w:rFonts w:ascii="Century Gothic" w:hAnsi="Century Gothic"/>
          <w:szCs w:val="20"/>
        </w:rPr>
        <w:t>.</w:t>
      </w:r>
      <w:r w:rsidRPr="0061061F">
        <w:rPr>
          <w:rFonts w:ascii="Century Gothic" w:hAnsi="Century Gothic"/>
          <w:szCs w:val="20"/>
        </w:rPr>
        <w:t xml:space="preserve"> </w:t>
      </w:r>
    </w:p>
    <w:p w14:paraId="5F202C99" w14:textId="77777777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Usunięcie wszelkich wad i usterek stwierdzonych przez nadzór inwestorski w trakcie trwania robót w terminie określonym przez Zamawiającego nie dłuższym niż termin technicznie uzasadniony i konieczny do ich usunięcia. </w:t>
      </w:r>
    </w:p>
    <w:p w14:paraId="705BC01F" w14:textId="77777777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Ponoszenie wyłącznej odpowiedzialności za wszelkie szkody będące następstwem niewykonania lub nienależytego wykonania przedmiotu umowy, które to szkody Wykonawca zobowiązuje się pokryć w pełnej wysokości. </w:t>
      </w:r>
    </w:p>
    <w:p w14:paraId="49906387" w14:textId="3F300F83" w:rsidR="00B00C2D" w:rsidRPr="0061061F" w:rsidRDefault="001811C7" w:rsidP="00A635E7">
      <w:pPr>
        <w:numPr>
          <w:ilvl w:val="0"/>
          <w:numId w:val="7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Prawidłowe oznaczenia </w:t>
      </w:r>
      <w:r w:rsidR="00537FAB">
        <w:rPr>
          <w:rFonts w:ascii="Century Gothic" w:hAnsi="Century Gothic"/>
          <w:szCs w:val="20"/>
        </w:rPr>
        <w:t>terenu robót</w:t>
      </w:r>
      <w:r w:rsidRPr="0061061F">
        <w:rPr>
          <w:rFonts w:ascii="Century Gothic" w:hAnsi="Century Gothic"/>
          <w:szCs w:val="20"/>
        </w:rPr>
        <w:t xml:space="preserve"> – zgodnie z obowią</w:t>
      </w:r>
      <w:r w:rsidR="00A635E7" w:rsidRPr="0061061F">
        <w:rPr>
          <w:rFonts w:ascii="Century Gothic" w:hAnsi="Century Gothic"/>
          <w:szCs w:val="20"/>
        </w:rPr>
        <w:t>zującymi przepisami prawa.</w:t>
      </w:r>
    </w:p>
    <w:p w14:paraId="43471D6A" w14:textId="655534FA" w:rsidR="00B00C2D" w:rsidRPr="0061061F" w:rsidRDefault="001811C7" w:rsidP="00A635E7">
      <w:pPr>
        <w:numPr>
          <w:ilvl w:val="0"/>
          <w:numId w:val="7"/>
        </w:numPr>
        <w:spacing w:after="0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Przywrócenie do należytego stanu i porządku terenu </w:t>
      </w:r>
      <w:r w:rsidR="00537FAB">
        <w:rPr>
          <w:rFonts w:ascii="Century Gothic" w:hAnsi="Century Gothic"/>
          <w:szCs w:val="20"/>
        </w:rPr>
        <w:t>robót</w:t>
      </w:r>
      <w:r w:rsidRPr="0061061F">
        <w:rPr>
          <w:rFonts w:ascii="Century Gothic" w:hAnsi="Century Gothic"/>
          <w:szCs w:val="20"/>
        </w:rPr>
        <w:t xml:space="preserve">, a także (w razie korzystania) z dróg, nieruchomości, urządzeń, obiektów itp, które Wykonawca naruszył przy wykonywaniu przedmiotu zamówienia.  </w:t>
      </w:r>
    </w:p>
    <w:p w14:paraId="1A405084" w14:textId="77777777" w:rsidR="00B00C2D" w:rsidRPr="0061061F" w:rsidRDefault="001811C7" w:rsidP="00A635E7">
      <w:pPr>
        <w:spacing w:after="105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</w:p>
    <w:p w14:paraId="0EE05677" w14:textId="24AAB7D3" w:rsidR="00B00C2D" w:rsidRPr="0061061F" w:rsidRDefault="001811C7" w:rsidP="00A635E7">
      <w:pPr>
        <w:spacing w:after="299" w:line="240" w:lineRule="auto"/>
        <w:ind w:right="9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  <w:r w:rsidRPr="0061061F">
        <w:rPr>
          <w:rFonts w:ascii="Century Gothic" w:hAnsi="Century Gothic"/>
          <w:b/>
          <w:szCs w:val="20"/>
        </w:rPr>
        <w:t xml:space="preserve">§ 5 </w:t>
      </w:r>
    </w:p>
    <w:p w14:paraId="4F61CC8D" w14:textId="77777777" w:rsidR="00B00C2D" w:rsidRPr="0061061F" w:rsidRDefault="001811C7" w:rsidP="00A635E7">
      <w:pPr>
        <w:pStyle w:val="Nagwek1"/>
        <w:spacing w:after="299" w:line="240" w:lineRule="auto"/>
        <w:ind w:right="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Szczegółowe obowiązki Wykonawcy  </w:t>
      </w:r>
    </w:p>
    <w:p w14:paraId="75F11556" w14:textId="77777777" w:rsidR="00B00C2D" w:rsidRPr="0061061F" w:rsidRDefault="001811C7" w:rsidP="00A635E7">
      <w:pPr>
        <w:spacing w:after="135" w:line="240" w:lineRule="auto"/>
        <w:ind w:left="-5"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przyjmuje na siebie następujące obowiązki szczegółowe: </w:t>
      </w:r>
    </w:p>
    <w:p w14:paraId="3CCC7576" w14:textId="77777777" w:rsidR="00B00C2D" w:rsidRPr="0061061F" w:rsidRDefault="001811C7" w:rsidP="00A635E7">
      <w:pPr>
        <w:numPr>
          <w:ilvl w:val="0"/>
          <w:numId w:val="8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informowanie Zamawiającego (inspektora nadzoru) o konieczności wykonywania robót dodatkowych i zamiennych w terminie 3 dni od daty stwierdzenia konieczności ich wykonania. </w:t>
      </w:r>
    </w:p>
    <w:p w14:paraId="0AC2F508" w14:textId="77777777" w:rsidR="00B00C2D" w:rsidRPr="0061061F" w:rsidRDefault="001811C7" w:rsidP="00A635E7">
      <w:pPr>
        <w:numPr>
          <w:ilvl w:val="0"/>
          <w:numId w:val="8"/>
        </w:numPr>
        <w:spacing w:after="0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lastRenderedPageBreak/>
        <w:t xml:space="preserve">w przypadku uszkodzenia lub zniszczenia majątku Zamawiającego w toku realizacji zadania z winy Wykonawcy lub innych czynników zewnętrznych obowiązek do naprawienia ich i doprowadzenia do stanu poprzedniego na własny koszt. </w:t>
      </w:r>
    </w:p>
    <w:p w14:paraId="743EDA1E" w14:textId="77777777" w:rsidR="00B00C2D" w:rsidRPr="0061061F" w:rsidRDefault="001811C7" w:rsidP="00A635E7">
      <w:pPr>
        <w:spacing w:after="105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</w:p>
    <w:p w14:paraId="2A42A32A" w14:textId="77777777" w:rsidR="00B00C2D" w:rsidRPr="0061061F" w:rsidRDefault="001811C7" w:rsidP="00A635E7">
      <w:pPr>
        <w:pStyle w:val="Nagwek1"/>
        <w:spacing w:line="240" w:lineRule="auto"/>
        <w:ind w:right="9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§ 6 Osoby funkcyjne  </w:t>
      </w:r>
    </w:p>
    <w:p w14:paraId="597A5C3F" w14:textId="77777777" w:rsidR="00B00C2D" w:rsidRPr="0061061F" w:rsidRDefault="001811C7" w:rsidP="00A635E7">
      <w:pPr>
        <w:spacing w:after="135" w:line="240" w:lineRule="auto"/>
        <w:ind w:left="41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</w:t>
      </w:r>
    </w:p>
    <w:p w14:paraId="4631BC7F" w14:textId="77777777" w:rsidR="00B00C2D" w:rsidRPr="0061061F" w:rsidRDefault="001811C7" w:rsidP="00A635E7">
      <w:pPr>
        <w:numPr>
          <w:ilvl w:val="0"/>
          <w:numId w:val="9"/>
        </w:numPr>
        <w:spacing w:after="133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wyznacza jako: </w:t>
      </w:r>
    </w:p>
    <w:p w14:paraId="7D192548" w14:textId="272BB2CE" w:rsidR="00B00C2D" w:rsidRPr="0061061F" w:rsidRDefault="001811C7" w:rsidP="00A635E7">
      <w:pPr>
        <w:numPr>
          <w:ilvl w:val="1"/>
          <w:numId w:val="9"/>
        </w:numPr>
        <w:spacing w:after="135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Kierownika </w:t>
      </w:r>
      <w:r w:rsidR="004C01E3">
        <w:rPr>
          <w:rFonts w:ascii="Century Gothic" w:hAnsi="Century Gothic"/>
          <w:szCs w:val="20"/>
        </w:rPr>
        <w:t xml:space="preserve">– </w:t>
      </w:r>
      <w:r w:rsidR="0009757F">
        <w:rPr>
          <w:rFonts w:ascii="Century Gothic" w:hAnsi="Century Gothic"/>
          <w:szCs w:val="20"/>
        </w:rPr>
        <w:t>……………………..</w:t>
      </w:r>
    </w:p>
    <w:p w14:paraId="48B8307E" w14:textId="77777777" w:rsidR="00B00C2D" w:rsidRPr="0061061F" w:rsidRDefault="001811C7" w:rsidP="00A635E7">
      <w:pPr>
        <w:numPr>
          <w:ilvl w:val="1"/>
          <w:numId w:val="9"/>
        </w:numPr>
        <w:spacing w:after="135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................................................................ </w:t>
      </w:r>
    </w:p>
    <w:p w14:paraId="5D293CFF" w14:textId="77777777" w:rsidR="00B00C2D" w:rsidRPr="0061061F" w:rsidRDefault="001811C7" w:rsidP="00A635E7">
      <w:pPr>
        <w:numPr>
          <w:ilvl w:val="0"/>
          <w:numId w:val="9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Zmiana którejkolwiek z osób, o których mowa w § 6 pkt.1 w trakcie realizacji przedmiotu niniejszej umowy, musi być uzasadniona przez Wykonawcę na piśmie i wymaga zaakceptowania przez Zamawiającego.  </w:t>
      </w:r>
    </w:p>
    <w:p w14:paraId="1215D9B5" w14:textId="4BF939BC" w:rsidR="00B00C2D" w:rsidRDefault="001811C7" w:rsidP="00A635E7">
      <w:pPr>
        <w:numPr>
          <w:ilvl w:val="0"/>
          <w:numId w:val="9"/>
        </w:numPr>
        <w:spacing w:after="0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Zamawiający zaakceptuje taką zmianę w terminie 7 dni od daty przedłożenia propozycji wyłącznie wtedy, gdy kwalifikacje i doświadczenie wskazanych osób będą spełniać warunki postawione przez Zamawiającego w postępowaniu przetargowym, w którym wyłoniony został wykonawca.  </w:t>
      </w:r>
    </w:p>
    <w:p w14:paraId="1D9D6CB6" w14:textId="77777777" w:rsidR="00B00C2D" w:rsidRPr="0061061F" w:rsidRDefault="001811C7" w:rsidP="00A635E7">
      <w:pPr>
        <w:pStyle w:val="Nagwek1"/>
        <w:spacing w:line="240" w:lineRule="auto"/>
        <w:ind w:right="9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§ 7 Wynagrodzenie Wykonawcy </w:t>
      </w:r>
    </w:p>
    <w:p w14:paraId="3B60427B" w14:textId="77777777" w:rsidR="00B00C2D" w:rsidRPr="0061061F" w:rsidRDefault="001811C7" w:rsidP="00A635E7">
      <w:pPr>
        <w:spacing w:after="135" w:line="240" w:lineRule="auto"/>
        <w:ind w:left="41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</w:t>
      </w:r>
    </w:p>
    <w:p w14:paraId="76E343A5" w14:textId="457A6906" w:rsidR="00B00C2D" w:rsidRPr="0061061F" w:rsidRDefault="001811C7" w:rsidP="00A635E7">
      <w:pPr>
        <w:numPr>
          <w:ilvl w:val="0"/>
          <w:numId w:val="10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 wykonanie przedmiotu Umowy, określonego w §1 strony ustalają wynagrodzenie </w:t>
      </w:r>
      <w:r w:rsidR="00117CF1">
        <w:rPr>
          <w:rFonts w:ascii="Century Gothic" w:hAnsi="Century Gothic"/>
          <w:szCs w:val="20"/>
        </w:rPr>
        <w:t>ryczałtowe</w:t>
      </w:r>
      <w:r w:rsidRPr="0061061F">
        <w:rPr>
          <w:rFonts w:ascii="Century Gothic" w:hAnsi="Century Gothic"/>
          <w:szCs w:val="20"/>
        </w:rPr>
        <w:t xml:space="preserve"> w wysokości </w:t>
      </w:r>
      <w:r w:rsidR="0009757F">
        <w:rPr>
          <w:rFonts w:ascii="Century Gothic" w:hAnsi="Century Gothic"/>
          <w:b/>
          <w:szCs w:val="20"/>
        </w:rPr>
        <w:t>………………..</w:t>
      </w:r>
      <w:r w:rsidRPr="0061061F">
        <w:rPr>
          <w:rFonts w:ascii="Century Gothic" w:hAnsi="Century Gothic"/>
          <w:szCs w:val="20"/>
        </w:rPr>
        <w:t xml:space="preserve"> złotych brutto (słownie zł</w:t>
      </w:r>
      <w:r w:rsidR="005B32A3">
        <w:rPr>
          <w:rFonts w:ascii="Century Gothic" w:hAnsi="Century Gothic"/>
          <w:szCs w:val="20"/>
        </w:rPr>
        <w:t xml:space="preserve">otych: </w:t>
      </w:r>
      <w:r w:rsidR="0009757F">
        <w:rPr>
          <w:rFonts w:ascii="Century Gothic" w:hAnsi="Century Gothic"/>
          <w:szCs w:val="20"/>
        </w:rPr>
        <w:t>……………………………………………..</w:t>
      </w:r>
      <w:r w:rsidR="003734C8">
        <w:rPr>
          <w:rFonts w:ascii="Century Gothic" w:hAnsi="Century Gothic"/>
          <w:szCs w:val="20"/>
        </w:rPr>
        <w:t xml:space="preserve"> </w:t>
      </w:r>
      <w:r w:rsidR="00F20983">
        <w:rPr>
          <w:rFonts w:ascii="Century Gothic" w:hAnsi="Century Gothic"/>
          <w:szCs w:val="20"/>
        </w:rPr>
        <w:t>00</w:t>
      </w:r>
      <w:r w:rsidR="005B32A3">
        <w:rPr>
          <w:rFonts w:ascii="Century Gothic" w:hAnsi="Century Gothic"/>
          <w:szCs w:val="20"/>
        </w:rPr>
        <w:t>/</w:t>
      </w:r>
      <w:r w:rsidR="00613852">
        <w:rPr>
          <w:rFonts w:ascii="Century Gothic" w:hAnsi="Century Gothic"/>
          <w:szCs w:val="20"/>
        </w:rPr>
        <w:t>1</w:t>
      </w:r>
      <w:r w:rsidR="003734C8">
        <w:rPr>
          <w:rFonts w:ascii="Century Gothic" w:hAnsi="Century Gothic"/>
          <w:szCs w:val="20"/>
        </w:rPr>
        <w:t>00</w:t>
      </w:r>
      <w:r w:rsidR="00F20983">
        <w:rPr>
          <w:rFonts w:ascii="Century Gothic" w:hAnsi="Century Gothic"/>
          <w:szCs w:val="20"/>
        </w:rPr>
        <w:t xml:space="preserve"> zł</w:t>
      </w:r>
      <w:r w:rsidRPr="0061061F">
        <w:rPr>
          <w:rFonts w:ascii="Century Gothic" w:hAnsi="Century Gothic"/>
          <w:szCs w:val="20"/>
        </w:rPr>
        <w:t xml:space="preserve">), w tym podatek VAT: </w:t>
      </w:r>
      <w:r w:rsidR="0009757F">
        <w:rPr>
          <w:rFonts w:ascii="Century Gothic" w:hAnsi="Century Gothic"/>
          <w:szCs w:val="20"/>
        </w:rPr>
        <w:t>…………</w:t>
      </w:r>
      <w:r w:rsidR="00613852">
        <w:rPr>
          <w:rFonts w:ascii="Century Gothic" w:hAnsi="Century Gothic"/>
          <w:szCs w:val="20"/>
        </w:rPr>
        <w:t xml:space="preserve"> złotych </w:t>
      </w:r>
      <w:r w:rsidRPr="0061061F">
        <w:rPr>
          <w:rFonts w:ascii="Century Gothic" w:hAnsi="Century Gothic"/>
          <w:szCs w:val="20"/>
        </w:rPr>
        <w:t xml:space="preserve">(słownie </w:t>
      </w:r>
      <w:r w:rsidR="00613852">
        <w:rPr>
          <w:rFonts w:ascii="Century Gothic" w:hAnsi="Century Gothic"/>
          <w:szCs w:val="20"/>
        </w:rPr>
        <w:t xml:space="preserve">złotych: </w:t>
      </w:r>
      <w:r w:rsidR="0009757F">
        <w:rPr>
          <w:rFonts w:ascii="Century Gothic" w:hAnsi="Century Gothic"/>
          <w:szCs w:val="20"/>
        </w:rPr>
        <w:t>……………………………………….</w:t>
      </w:r>
      <w:r w:rsidR="00F20983">
        <w:rPr>
          <w:rFonts w:ascii="Century Gothic" w:hAnsi="Century Gothic"/>
          <w:szCs w:val="20"/>
        </w:rPr>
        <w:t xml:space="preserve"> 00</w:t>
      </w:r>
      <w:r w:rsidR="00613852">
        <w:rPr>
          <w:rFonts w:ascii="Century Gothic" w:hAnsi="Century Gothic"/>
          <w:szCs w:val="20"/>
        </w:rPr>
        <w:t>/100</w:t>
      </w:r>
      <w:r w:rsidRPr="0061061F">
        <w:rPr>
          <w:rFonts w:ascii="Century Gothic" w:hAnsi="Century Gothic"/>
          <w:szCs w:val="20"/>
        </w:rPr>
        <w:t xml:space="preserve">). </w:t>
      </w:r>
    </w:p>
    <w:p w14:paraId="07A6FE6A" w14:textId="593F6659" w:rsidR="00B00C2D" w:rsidRPr="0061061F" w:rsidRDefault="001811C7" w:rsidP="00A635E7">
      <w:pPr>
        <w:numPr>
          <w:ilvl w:val="0"/>
          <w:numId w:val="10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Wynagrodzenie, o którym mowa w pkt. 1 odpowiada </w:t>
      </w:r>
      <w:r w:rsidR="00F20983">
        <w:rPr>
          <w:rFonts w:ascii="Century Gothic" w:hAnsi="Century Gothic"/>
          <w:szCs w:val="20"/>
        </w:rPr>
        <w:t xml:space="preserve">całemu </w:t>
      </w:r>
      <w:r w:rsidRPr="0061061F">
        <w:rPr>
          <w:rFonts w:ascii="Century Gothic" w:hAnsi="Century Gothic"/>
          <w:szCs w:val="20"/>
        </w:rPr>
        <w:t>zakresowi</w:t>
      </w:r>
      <w:r w:rsidR="00F20983">
        <w:rPr>
          <w:rFonts w:ascii="Century Gothic" w:hAnsi="Century Gothic"/>
          <w:szCs w:val="20"/>
        </w:rPr>
        <w:t xml:space="preserve"> robót</w:t>
      </w:r>
      <w:r w:rsidRPr="0061061F">
        <w:rPr>
          <w:rFonts w:ascii="Century Gothic" w:hAnsi="Century Gothic"/>
          <w:szCs w:val="20"/>
        </w:rPr>
        <w:t xml:space="preserve"> i jest wynagrodzeniem </w:t>
      </w:r>
      <w:r w:rsidR="00F20983">
        <w:rPr>
          <w:rFonts w:ascii="Century Gothic" w:hAnsi="Century Gothic"/>
          <w:szCs w:val="20"/>
        </w:rPr>
        <w:t>ryczałtowym</w:t>
      </w:r>
      <w:r w:rsidRPr="0061061F">
        <w:rPr>
          <w:rFonts w:ascii="Century Gothic" w:hAnsi="Century Gothic"/>
          <w:szCs w:val="20"/>
        </w:rPr>
        <w:t xml:space="preserve">.  </w:t>
      </w:r>
    </w:p>
    <w:p w14:paraId="15149086" w14:textId="6989E52D" w:rsidR="00B00C2D" w:rsidRPr="0061061F" w:rsidRDefault="001811C7" w:rsidP="00A635E7">
      <w:pPr>
        <w:numPr>
          <w:ilvl w:val="0"/>
          <w:numId w:val="10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W przypadku, gdy do całkowitego wykonania przedmiotu zamówienia wystąpi konieczność wykonania tzw. „robót dodatkowych" czyli robót nieprzewidzianych, a koniecznych do wykonania przedmiotu zamówienia - rozpoczęcie wykonywania tych robót może nastąpić wyłącznie na podstawie „protokołu konieczności</w:t>
      </w:r>
      <w:r w:rsidR="00446388" w:rsidRPr="0061061F">
        <w:rPr>
          <w:rFonts w:ascii="Century Gothic" w:hAnsi="Century Gothic"/>
          <w:szCs w:val="20"/>
        </w:rPr>
        <w:t>”.</w:t>
      </w:r>
      <w:r w:rsidRPr="0061061F">
        <w:rPr>
          <w:rFonts w:ascii="Century Gothic" w:hAnsi="Century Gothic"/>
          <w:szCs w:val="20"/>
        </w:rPr>
        <w:t xml:space="preserve"> Bez zatwierdzenia „protokołu konieczności" przez zamawiającego wykonawca nie może rozpocząć wykonywania robót dodatkowych.  </w:t>
      </w:r>
    </w:p>
    <w:p w14:paraId="50F92EDC" w14:textId="77777777" w:rsidR="00B00C2D" w:rsidRPr="0061061F" w:rsidRDefault="001811C7" w:rsidP="00A635E7">
      <w:pPr>
        <w:numPr>
          <w:ilvl w:val="0"/>
          <w:numId w:val="10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Bez uprzedniej zgody Zamawiającego wykonywane mogą być jedynie prace niezbędne ze względu na bezpieczeństwo lub konieczność zapobieżenia awarii. </w:t>
      </w:r>
    </w:p>
    <w:p w14:paraId="02879806" w14:textId="4F201DF0" w:rsidR="00B00C2D" w:rsidRPr="0061061F" w:rsidRDefault="001811C7" w:rsidP="00A635E7">
      <w:pPr>
        <w:numPr>
          <w:ilvl w:val="0"/>
          <w:numId w:val="10"/>
        </w:numPr>
        <w:spacing w:after="0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Wynagrodzenie Wykonawcy, o którym mowa w § 7 ust 1 zawiera koszty: wszelkich robót przygotowawczych, porządkowych, projektu organizacji placu budowy wraz z jego organizacją i późniejszą likwidacją, wszelkie koszty utrzymania zaplecza budowy,  koszty związane z odbiorami wykonanych robót, oraz inne koszty wynikające z niniejszej umowy. </w:t>
      </w:r>
    </w:p>
    <w:p w14:paraId="26DFD973" w14:textId="77777777" w:rsidR="00B00C2D" w:rsidRPr="0061061F" w:rsidRDefault="001811C7" w:rsidP="00A635E7">
      <w:pPr>
        <w:spacing w:after="102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</w:p>
    <w:p w14:paraId="74A5DE41" w14:textId="77777777" w:rsidR="00B00C2D" w:rsidRPr="0061061F" w:rsidRDefault="001811C7" w:rsidP="00A635E7">
      <w:pPr>
        <w:pStyle w:val="Nagwek1"/>
        <w:spacing w:line="240" w:lineRule="auto"/>
        <w:ind w:right="9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§ 8 Rozliczenia pomiędzy stronami </w:t>
      </w:r>
    </w:p>
    <w:p w14:paraId="1A4C4D6A" w14:textId="77777777" w:rsidR="00B00C2D" w:rsidRPr="0061061F" w:rsidRDefault="001811C7" w:rsidP="00A635E7">
      <w:pPr>
        <w:spacing w:after="135" w:line="240" w:lineRule="auto"/>
        <w:ind w:left="41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</w:t>
      </w:r>
    </w:p>
    <w:p w14:paraId="7C42A143" w14:textId="77777777" w:rsidR="00B00C2D" w:rsidRPr="0061061F" w:rsidRDefault="001811C7" w:rsidP="00A635E7">
      <w:pPr>
        <w:numPr>
          <w:ilvl w:val="0"/>
          <w:numId w:val="11"/>
        </w:numPr>
        <w:spacing w:after="135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oświadcza, że jest podatnikiem podatku VAT, uprawnionym do wystawienia faktury VAT. </w:t>
      </w:r>
    </w:p>
    <w:p w14:paraId="23318BAA" w14:textId="77777777" w:rsidR="00B00C2D" w:rsidRPr="0061061F" w:rsidRDefault="001811C7" w:rsidP="00A635E7">
      <w:pPr>
        <w:numPr>
          <w:ilvl w:val="0"/>
          <w:numId w:val="11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Zamawiający oświadcza, że posiada zdolność płatniczą, gwarantującą terminowe regulowanie zobowiązań wobec Wykonawcy.  </w:t>
      </w:r>
    </w:p>
    <w:p w14:paraId="11A517BE" w14:textId="09E663BD" w:rsidR="00B00C2D" w:rsidRPr="0061061F" w:rsidRDefault="001811C7" w:rsidP="0061061F">
      <w:pPr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Zapłata za wykonane roboty nastąpi na podstawie faktur</w:t>
      </w:r>
      <w:r w:rsidR="00446388" w:rsidRPr="0061061F">
        <w:rPr>
          <w:rFonts w:ascii="Century Gothic" w:hAnsi="Century Gothic"/>
          <w:szCs w:val="20"/>
        </w:rPr>
        <w:t>y końcowej.</w:t>
      </w:r>
      <w:r w:rsidRPr="0061061F">
        <w:rPr>
          <w:rFonts w:ascii="Century Gothic" w:hAnsi="Century Gothic"/>
          <w:szCs w:val="20"/>
        </w:rPr>
        <w:t xml:space="preserve">. </w:t>
      </w:r>
    </w:p>
    <w:p w14:paraId="058C8841" w14:textId="31D8C788" w:rsidR="00B00C2D" w:rsidRPr="0061061F" w:rsidRDefault="001811C7" w:rsidP="00A635E7">
      <w:pPr>
        <w:numPr>
          <w:ilvl w:val="0"/>
          <w:numId w:val="11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za wykonane roboty budowlane wystawi Zamawiającemu fakturę VAT płatną przelewem w terminie do </w:t>
      </w:r>
      <w:r w:rsidR="00446388" w:rsidRPr="0061061F">
        <w:rPr>
          <w:rFonts w:ascii="Century Gothic" w:hAnsi="Century Gothic"/>
          <w:szCs w:val="20"/>
        </w:rPr>
        <w:t xml:space="preserve">14 </w:t>
      </w:r>
      <w:r w:rsidRPr="0061061F">
        <w:rPr>
          <w:rFonts w:ascii="Century Gothic" w:hAnsi="Century Gothic"/>
          <w:szCs w:val="20"/>
        </w:rPr>
        <w:t>dni od dnia wystawi</w:t>
      </w:r>
      <w:r w:rsidR="008E2F17" w:rsidRPr="0061061F">
        <w:rPr>
          <w:rFonts w:ascii="Century Gothic" w:hAnsi="Century Gothic"/>
          <w:szCs w:val="20"/>
        </w:rPr>
        <w:t>enia</w:t>
      </w:r>
      <w:r w:rsidRPr="0061061F">
        <w:rPr>
          <w:rFonts w:ascii="Century Gothic" w:hAnsi="Century Gothic"/>
          <w:szCs w:val="20"/>
        </w:rPr>
        <w:t xml:space="preserve"> faktury</w:t>
      </w:r>
      <w:r w:rsidR="008E2F17" w:rsidRPr="0061061F">
        <w:rPr>
          <w:rFonts w:ascii="Century Gothic" w:hAnsi="Century Gothic"/>
          <w:szCs w:val="20"/>
        </w:rPr>
        <w:t xml:space="preserve"> na konto bankowe wskazane przez Wykonawcę na fakturze.</w:t>
      </w:r>
      <w:r w:rsidRPr="0061061F">
        <w:rPr>
          <w:rFonts w:ascii="Century Gothic" w:hAnsi="Century Gothic"/>
          <w:szCs w:val="20"/>
        </w:rPr>
        <w:t xml:space="preserve"> </w:t>
      </w:r>
      <w:r w:rsidR="008E2F17" w:rsidRPr="0061061F">
        <w:rPr>
          <w:rFonts w:ascii="Century Gothic" w:hAnsi="Century Gothic"/>
          <w:szCs w:val="20"/>
        </w:rPr>
        <w:t>Podstawą do wystawienia faktury przez Wykonawcę będzie Protokół odbioru robót.</w:t>
      </w:r>
      <w:r w:rsidRPr="0061061F">
        <w:rPr>
          <w:rFonts w:ascii="Century Gothic" w:hAnsi="Century Gothic"/>
          <w:szCs w:val="20"/>
        </w:rPr>
        <w:t xml:space="preserve">  </w:t>
      </w:r>
    </w:p>
    <w:p w14:paraId="7B53C9E0" w14:textId="77777777" w:rsidR="00B00C2D" w:rsidRPr="0061061F" w:rsidRDefault="001811C7" w:rsidP="00A635E7">
      <w:pPr>
        <w:numPr>
          <w:ilvl w:val="0"/>
          <w:numId w:val="11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Zamawiający w przypadku opóźnienia płatności zobowiązany jest do zapłaty odsetek zgodnie z przepisami ustawy z dnia 8 marca 2013 r. o terminach zapłaty w transakcjach handlowych.  </w:t>
      </w:r>
    </w:p>
    <w:p w14:paraId="58749348" w14:textId="77777777" w:rsidR="00B00C2D" w:rsidRPr="0061061F" w:rsidRDefault="001811C7" w:rsidP="00A635E7">
      <w:pPr>
        <w:numPr>
          <w:ilvl w:val="0"/>
          <w:numId w:val="11"/>
        </w:numPr>
        <w:spacing w:after="102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lastRenderedPageBreak/>
        <w:t xml:space="preserve">Za dzień zapłaty uznaje się datę obciążenia konta bankowego Zamawiającego. </w:t>
      </w:r>
    </w:p>
    <w:p w14:paraId="0B430335" w14:textId="77777777" w:rsidR="00B00C2D" w:rsidRPr="0061061F" w:rsidRDefault="001811C7" w:rsidP="00A635E7">
      <w:pPr>
        <w:spacing w:after="105" w:line="240" w:lineRule="auto"/>
        <w:ind w:left="41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</w:t>
      </w:r>
    </w:p>
    <w:p w14:paraId="24DEB7C3" w14:textId="77777777" w:rsidR="00B00C2D" w:rsidRPr="0061061F" w:rsidRDefault="001811C7" w:rsidP="00A635E7">
      <w:pPr>
        <w:spacing w:after="105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</w:p>
    <w:p w14:paraId="0F3C6D77" w14:textId="77777777" w:rsidR="00B00C2D" w:rsidRPr="0061061F" w:rsidRDefault="001811C7" w:rsidP="00A635E7">
      <w:pPr>
        <w:pStyle w:val="Nagwek1"/>
        <w:spacing w:after="160" w:line="240" w:lineRule="auto"/>
        <w:ind w:right="4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§ 9  Podwykonawcy </w:t>
      </w:r>
      <w:r w:rsidRPr="0061061F">
        <w:rPr>
          <w:rFonts w:ascii="Century Gothic" w:hAnsi="Century Gothic"/>
          <w:szCs w:val="20"/>
          <w:vertAlign w:val="superscript"/>
        </w:rPr>
        <w:t xml:space="preserve">*) </w:t>
      </w:r>
    </w:p>
    <w:p w14:paraId="1C40157F" w14:textId="77777777" w:rsidR="00B00C2D" w:rsidRPr="0061061F" w:rsidRDefault="001811C7" w:rsidP="00A635E7">
      <w:pPr>
        <w:numPr>
          <w:ilvl w:val="0"/>
          <w:numId w:val="12"/>
        </w:numPr>
        <w:spacing w:after="0" w:line="240" w:lineRule="auto"/>
        <w:ind w:right="0" w:hanging="19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Zamawiający zezwala na zatrudnienie Podwykonawców lub dalszych Podwykonawców, przy czym realizacja wynikających z umowy zobowiązań przez Podwykonawców nie zwalnia Wykonawcy z odpowiedzialności za wykonanie obowiązków wynikających z Umowy oraz z obowiązujących przepisów prawa.  </w:t>
      </w:r>
    </w:p>
    <w:p w14:paraId="61856381" w14:textId="77777777" w:rsidR="00B00C2D" w:rsidRPr="0061061F" w:rsidRDefault="001811C7" w:rsidP="00A635E7">
      <w:pPr>
        <w:numPr>
          <w:ilvl w:val="0"/>
          <w:numId w:val="12"/>
        </w:numPr>
        <w:spacing w:after="0" w:line="240" w:lineRule="auto"/>
        <w:ind w:right="0" w:hanging="19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Zamawiający dopuszcza realizację robót składających się na przedmiot niniejszej umowy przy pomocy podwykonawców oraz dalszych podwykonawców pod warunkiem posiadania przez nich kwalifikacji do ich wykonania.  </w:t>
      </w:r>
    </w:p>
    <w:p w14:paraId="554738CF" w14:textId="77777777" w:rsidR="00B00C2D" w:rsidRPr="0061061F" w:rsidRDefault="001811C7" w:rsidP="00A635E7">
      <w:pPr>
        <w:numPr>
          <w:ilvl w:val="0"/>
          <w:numId w:val="12"/>
        </w:numPr>
        <w:spacing w:after="0" w:line="240" w:lineRule="auto"/>
        <w:ind w:right="0" w:hanging="19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 przypadku powierzenia przez Wykonawcę realizacji robót Podwykonawcy, Wykonawca jest zobowiązany do dokonania we własnym zakresie zapłaty wynagrodzenia należytego Podwykonawcy z zachowaniem terminów płatności określonych w umowie z Podwykonawcą.  </w:t>
      </w:r>
    </w:p>
    <w:p w14:paraId="285B3B16" w14:textId="77777777" w:rsidR="00B00C2D" w:rsidRPr="0061061F" w:rsidRDefault="001811C7" w:rsidP="00A635E7">
      <w:pPr>
        <w:numPr>
          <w:ilvl w:val="0"/>
          <w:numId w:val="12"/>
        </w:numPr>
        <w:spacing w:after="0" w:line="240" w:lineRule="auto"/>
        <w:ind w:right="0" w:hanging="19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jest odpowiedzialny za działania, zaniechanie działań, uchybienia i zaniedbania dostawców oraz podwykonawców i ich pracowników, jak za własne  </w:t>
      </w:r>
    </w:p>
    <w:p w14:paraId="4EF68552" w14:textId="77777777" w:rsidR="00B00C2D" w:rsidRPr="0061061F" w:rsidRDefault="001811C7" w:rsidP="00A635E7">
      <w:pPr>
        <w:numPr>
          <w:ilvl w:val="0"/>
          <w:numId w:val="12"/>
        </w:numPr>
        <w:spacing w:after="105" w:line="240" w:lineRule="auto"/>
        <w:ind w:right="0" w:hanging="19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Na roboty wykonane przez podwykonawców rękojmi udziela Wykonawca.  </w:t>
      </w:r>
    </w:p>
    <w:p w14:paraId="62657BD2" w14:textId="70FF8A2F" w:rsidR="00B00C2D" w:rsidRPr="0061061F" w:rsidRDefault="001811C7" w:rsidP="00A635E7">
      <w:pPr>
        <w:numPr>
          <w:ilvl w:val="0"/>
          <w:numId w:val="12"/>
        </w:numPr>
        <w:spacing w:after="0" w:line="240" w:lineRule="auto"/>
        <w:ind w:right="0" w:hanging="19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Termin zapłaty wynagrodzenia podwykonawcy przewidziany w umowie o podwykonawstwo nie może być dłuższy niż 30 dni od dnia doręczenia wykonawcy</w:t>
      </w:r>
      <w:r w:rsidR="00EB7742" w:rsidRPr="0061061F">
        <w:rPr>
          <w:rFonts w:ascii="Century Gothic" w:hAnsi="Century Gothic"/>
          <w:szCs w:val="20"/>
        </w:rPr>
        <w:t xml:space="preserve"> lub</w:t>
      </w:r>
      <w:r w:rsidRPr="0061061F">
        <w:rPr>
          <w:rFonts w:ascii="Century Gothic" w:hAnsi="Century Gothic"/>
          <w:szCs w:val="20"/>
        </w:rPr>
        <w:t xml:space="preserve"> podwykonawcy  faktury lub rachunku, potwierdzających wykonanie umowy.  </w:t>
      </w:r>
    </w:p>
    <w:p w14:paraId="6A4C09BE" w14:textId="6495B3E7" w:rsidR="00B00C2D" w:rsidRPr="0061061F" w:rsidRDefault="001811C7" w:rsidP="00A635E7">
      <w:pPr>
        <w:numPr>
          <w:ilvl w:val="0"/>
          <w:numId w:val="12"/>
        </w:numPr>
        <w:spacing w:after="0" w:line="240" w:lineRule="auto"/>
        <w:ind w:right="0" w:hanging="19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Wykonawca</w:t>
      </w:r>
      <w:r w:rsidR="00EB7742" w:rsidRPr="0061061F">
        <w:rPr>
          <w:rFonts w:ascii="Century Gothic" w:hAnsi="Century Gothic"/>
          <w:szCs w:val="20"/>
        </w:rPr>
        <w:t xml:space="preserve"> lub</w:t>
      </w:r>
      <w:r w:rsidRPr="0061061F">
        <w:rPr>
          <w:rFonts w:ascii="Century Gothic" w:hAnsi="Century Gothic"/>
          <w:szCs w:val="20"/>
        </w:rPr>
        <w:t xml:space="preserve"> podwykonawca zamówienia zamierzający zawrzeć umowę o podwykonawstwo, której przedmiotem są roboty budowlane jest zobowiązany do przedłożenia Zamawiającemu projektu umowy o podwykonawstwo, której przedmiotem są roboty budowlane, a także projektu jej zmiany, przy czym podwykonawca dołącza pisemną zgodę wykonawcy na zawarcie umowy o podwykonawstwo o treści zgodnej z projektem umowy.  </w:t>
      </w:r>
    </w:p>
    <w:p w14:paraId="021EB1CB" w14:textId="67BA490F" w:rsidR="00B00C2D" w:rsidRPr="0061061F" w:rsidRDefault="001811C7" w:rsidP="00A635E7">
      <w:pPr>
        <w:numPr>
          <w:ilvl w:val="0"/>
          <w:numId w:val="12"/>
        </w:numPr>
        <w:spacing w:after="0" w:line="240" w:lineRule="auto"/>
        <w:ind w:right="0" w:hanging="19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Przedstawiane Zamawiającemu do akceptacji projekty umów Wykonawcy  z Podwykonawcami muszą zawierać w szczególności:  </w:t>
      </w:r>
    </w:p>
    <w:p w14:paraId="6E975E35" w14:textId="77777777" w:rsidR="00B00C2D" w:rsidRPr="0061061F" w:rsidRDefault="001811C7" w:rsidP="00A635E7">
      <w:pPr>
        <w:numPr>
          <w:ilvl w:val="0"/>
          <w:numId w:val="13"/>
        </w:numPr>
        <w:spacing w:after="102" w:line="240" w:lineRule="auto"/>
        <w:ind w:right="0" w:hanging="20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oznaczenie stron umowy;  </w:t>
      </w:r>
    </w:p>
    <w:p w14:paraId="40061091" w14:textId="77777777" w:rsidR="00B00C2D" w:rsidRPr="0061061F" w:rsidRDefault="001811C7" w:rsidP="00A635E7">
      <w:pPr>
        <w:numPr>
          <w:ilvl w:val="0"/>
          <w:numId w:val="13"/>
        </w:numPr>
        <w:spacing w:after="105" w:line="240" w:lineRule="auto"/>
        <w:ind w:right="0" w:hanging="20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oznaczenie zakresu robót objętych umową i termin ich realizacji;  </w:t>
      </w:r>
    </w:p>
    <w:p w14:paraId="43B65814" w14:textId="164E2F4C" w:rsidR="00B00C2D" w:rsidRPr="0061061F" w:rsidRDefault="001811C7" w:rsidP="00A635E7">
      <w:pPr>
        <w:numPr>
          <w:ilvl w:val="0"/>
          <w:numId w:val="13"/>
        </w:numPr>
        <w:spacing w:line="240" w:lineRule="auto"/>
        <w:ind w:right="0" w:hanging="20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wysokość wynagrodzenia Podwykonawcy, z tym zastrzeżeniem, że wysokość tego wynagrodzenia lub sumy wynagrodzeń wszystkich Podwykonawców za dany zakres robót nie może być wyższa niż wysokość wynagrodzenia Wykonawcy za ten sam zakres robot;  </w:t>
      </w:r>
    </w:p>
    <w:p w14:paraId="455DC318" w14:textId="59A72025" w:rsidR="00B00C2D" w:rsidRPr="0061061F" w:rsidRDefault="001811C7" w:rsidP="00A635E7">
      <w:pPr>
        <w:numPr>
          <w:ilvl w:val="0"/>
          <w:numId w:val="13"/>
        </w:numPr>
        <w:spacing w:after="0" w:line="240" w:lineRule="auto"/>
        <w:ind w:right="0" w:hanging="20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termin zapłaty wynagrodzenia Podwykonawcy, z zastrzeżeniem, że termin ten nie może być dłuższy niż 30 dni od doręczenia Wykonawcy faktury lub rachunku potwierdzających wykonanie zleconej Podwykonawcy dostawy, usługi lub roboty budowlanej;  </w:t>
      </w:r>
    </w:p>
    <w:p w14:paraId="0C945086" w14:textId="0BC2FF0C" w:rsidR="00B00C2D" w:rsidRPr="0061061F" w:rsidRDefault="001811C7" w:rsidP="00A635E7">
      <w:pPr>
        <w:numPr>
          <w:ilvl w:val="0"/>
          <w:numId w:val="13"/>
        </w:numPr>
        <w:spacing w:after="0" w:line="240" w:lineRule="auto"/>
        <w:ind w:right="0" w:hanging="20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postanowienia zakazujące Podwykonawcy dokonywania cesji wierzytelności bez zgody Wykonawcy i Zamawiającego;  </w:t>
      </w:r>
    </w:p>
    <w:p w14:paraId="30E1D336" w14:textId="429E258B" w:rsidR="00B00C2D" w:rsidRPr="0061061F" w:rsidRDefault="001811C7" w:rsidP="00A635E7">
      <w:pPr>
        <w:numPr>
          <w:ilvl w:val="0"/>
          <w:numId w:val="13"/>
        </w:numPr>
        <w:spacing w:after="0" w:line="240" w:lineRule="auto"/>
        <w:ind w:right="0" w:hanging="206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postanowienia umożliwiające przejęcie przez Zamawiającego na jego żądanie praw wobec Podwykonawcy włącznie z prawami z rękojmi (w tym domagania się usunięcia Wad istotnych lub Wad nieistotnych).  </w:t>
      </w:r>
    </w:p>
    <w:p w14:paraId="627090BD" w14:textId="77777777" w:rsidR="00B00C2D" w:rsidRPr="0061061F" w:rsidRDefault="001811C7" w:rsidP="00A635E7">
      <w:pPr>
        <w:numPr>
          <w:ilvl w:val="0"/>
          <w:numId w:val="14"/>
        </w:numPr>
        <w:spacing w:after="0" w:line="240" w:lineRule="auto"/>
        <w:ind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Zamawiający może zgłosić zastrzeżenia do projektu umowy o podwykonawstwo, której przedmiotem są roboty budowlane i do projektu jej zmian w terminie 14 dni od jej przedłożenia zamawiającemu, jeżeli nie spełnia ona wymagań określonych w specyfikacji istotnych warunków zamówienia oraz gdy przewiduje termin zapłaty wynagrodzenia dłuższy niż określony w ust. 5 niniejszego paragrafu. Niezgłoszenie pisemnych zastrzeżeń w powyższym terminie oznacza akceptację projektu przez Zamawiającego.  </w:t>
      </w:r>
    </w:p>
    <w:p w14:paraId="136D7F80" w14:textId="5D63EFB6" w:rsidR="00B00C2D" w:rsidRPr="0061061F" w:rsidRDefault="001811C7" w:rsidP="00A635E7">
      <w:pPr>
        <w:numPr>
          <w:ilvl w:val="0"/>
          <w:numId w:val="14"/>
        </w:numPr>
        <w:spacing w:after="0" w:line="240" w:lineRule="auto"/>
        <w:ind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Wykonawca</w:t>
      </w:r>
      <w:r w:rsidR="00EB7742" w:rsidRPr="0061061F">
        <w:rPr>
          <w:rFonts w:ascii="Century Gothic" w:hAnsi="Century Gothic"/>
          <w:szCs w:val="20"/>
        </w:rPr>
        <w:t xml:space="preserve"> lub</w:t>
      </w:r>
      <w:r w:rsidRPr="0061061F">
        <w:rPr>
          <w:rFonts w:ascii="Century Gothic" w:hAnsi="Century Gothic"/>
          <w:szCs w:val="20"/>
        </w:rPr>
        <w:t xml:space="preserve"> podwykonawca zamówienia na roboty budowlane jest zobowiązany do przedłożenia Zamawiającemu poświadczonej za zgodność z oryginałem kopii zawartej umowy o podwykonawstwo, której przedmiotem są roboty budowlane i jej zmian w terminie 7 dni od jej zawarcia.  </w:t>
      </w:r>
    </w:p>
    <w:p w14:paraId="6AC106FF" w14:textId="77777777" w:rsidR="00B00C2D" w:rsidRPr="0061061F" w:rsidRDefault="001811C7" w:rsidP="00A635E7">
      <w:pPr>
        <w:numPr>
          <w:ilvl w:val="0"/>
          <w:numId w:val="14"/>
        </w:numPr>
        <w:spacing w:after="0" w:line="240" w:lineRule="auto"/>
        <w:ind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Zamawiający może zgłosić pisemnie sprzeciw do umowy o podwykonawstwo, której przedmiotem są roboty budowlane i do jej zmian w terminie 14 dni od jej przedłożenia zamawiającemu, jeżeli nie spełnia ona wymagań określony w specyfikacji istotnych warunków </w:t>
      </w:r>
      <w:r w:rsidRPr="0061061F">
        <w:rPr>
          <w:rFonts w:ascii="Century Gothic" w:hAnsi="Century Gothic"/>
          <w:szCs w:val="20"/>
        </w:rPr>
        <w:lastRenderedPageBreak/>
        <w:t xml:space="preserve">zamówienia oraz gdy przewiduje termin zapłaty wynagrodzenia dłuższy niż określony w ust. 5 niniejszego paragrafu. Niezgłoszenie pisemnego sprzeciwu w powyższym terminie oznacza akceptację umowy przez Zamawiającego.  </w:t>
      </w:r>
    </w:p>
    <w:p w14:paraId="0A365901" w14:textId="14EC7430" w:rsidR="00B00C2D" w:rsidRPr="0061061F" w:rsidRDefault="001811C7" w:rsidP="00A635E7">
      <w:pPr>
        <w:numPr>
          <w:ilvl w:val="0"/>
          <w:numId w:val="14"/>
        </w:numPr>
        <w:spacing w:after="0" w:line="240" w:lineRule="auto"/>
        <w:ind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Zgłoszenie zastrzeżeń do projektu umowy lub sprzeciwu do umowy oznacza brak zgody Zamawiającego na zawarcie umowy z Podwykonawcą.  </w:t>
      </w:r>
    </w:p>
    <w:p w14:paraId="62013236" w14:textId="5D7B5FB8" w:rsidR="00B00C2D" w:rsidRPr="0061061F" w:rsidRDefault="001811C7" w:rsidP="00A635E7">
      <w:pPr>
        <w:numPr>
          <w:ilvl w:val="0"/>
          <w:numId w:val="14"/>
        </w:numPr>
        <w:spacing w:after="0" w:line="240" w:lineRule="auto"/>
        <w:ind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Wykonawca</w:t>
      </w:r>
      <w:r w:rsidR="00EB7742" w:rsidRPr="0061061F">
        <w:rPr>
          <w:rFonts w:ascii="Century Gothic" w:hAnsi="Century Gothic"/>
          <w:szCs w:val="20"/>
        </w:rPr>
        <w:t xml:space="preserve"> lub</w:t>
      </w:r>
      <w:r w:rsidRPr="0061061F">
        <w:rPr>
          <w:rFonts w:ascii="Century Gothic" w:hAnsi="Century Gothic"/>
          <w:szCs w:val="20"/>
        </w:rPr>
        <w:t xml:space="preserve"> podwykonawca zamówienia na roboty budowlane jest zobowiązany do przekładania Zamawiającemu poświadczonej za zgodność z oryginałem kopii zawartej umowy o podwykonawstwo oraz jej zmian, której przedmiotem są dostawy lub usługi, w terminie 7 dni od dnia jej zawarcia, z wyłączeniem umów o podwykonawstwo o wartości mniejszej niż 0,5% wartości umowy w sprawie zamówienia publicznego lub jeśli dotyczą dostaw materiałów. Wyłączenie to nie dotyczy umów o podwykonawstwo o wartości większej niż 10 000 zł.  </w:t>
      </w:r>
    </w:p>
    <w:p w14:paraId="62F019F5" w14:textId="6557503A" w:rsidR="00B00C2D" w:rsidRPr="0061061F" w:rsidRDefault="001811C7" w:rsidP="00A635E7">
      <w:pPr>
        <w:numPr>
          <w:ilvl w:val="0"/>
          <w:numId w:val="14"/>
        </w:numPr>
        <w:spacing w:after="0" w:line="240" w:lineRule="auto"/>
        <w:ind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Zapłata wynagrodzenia Wykonawcy uwarunkowana jest przedstawieniem przez niego dowodów potwierdzających zapłatę wymagalnego wynagrodzenia.  </w:t>
      </w:r>
    </w:p>
    <w:p w14:paraId="3020ABC3" w14:textId="21559FFF" w:rsidR="00B00C2D" w:rsidRPr="0061061F" w:rsidRDefault="001811C7" w:rsidP="00A635E7">
      <w:pPr>
        <w:numPr>
          <w:ilvl w:val="0"/>
          <w:numId w:val="14"/>
        </w:numPr>
        <w:spacing w:after="0" w:line="240" w:lineRule="auto"/>
        <w:ind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 przypadku dokonania bezpośredniej zapłaty podwykonawcy, Zamawiający potrąca kwotę wypłaconego wynagrodzenia z wynagrodzenia należnego wykonawcy. Jeśli nie jest możliwe potrącenie wypłaconej kwoty z wynagrodzenia należnego wykonawcy, Wykonawca dokona zwrotu tej kwoty w pełnej wysokości. </w:t>
      </w:r>
    </w:p>
    <w:p w14:paraId="706A36EC" w14:textId="77777777" w:rsidR="00B00C2D" w:rsidRPr="0061061F" w:rsidRDefault="001811C7" w:rsidP="00A635E7">
      <w:pPr>
        <w:spacing w:after="105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</w:p>
    <w:p w14:paraId="35C9E8D5" w14:textId="77777777" w:rsidR="00B00C2D" w:rsidRPr="0061061F" w:rsidRDefault="001811C7" w:rsidP="00A635E7">
      <w:pPr>
        <w:pStyle w:val="Nagwek1"/>
        <w:spacing w:line="240" w:lineRule="auto"/>
        <w:ind w:right="9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§ 12 Odbiory robót  </w:t>
      </w:r>
    </w:p>
    <w:p w14:paraId="1DF5F8D7" w14:textId="77777777" w:rsidR="00B00C2D" w:rsidRPr="0061061F" w:rsidRDefault="001811C7" w:rsidP="00A635E7">
      <w:pPr>
        <w:spacing w:after="135" w:line="240" w:lineRule="auto"/>
        <w:ind w:left="41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</w:t>
      </w:r>
    </w:p>
    <w:p w14:paraId="00581232" w14:textId="77777777" w:rsidR="00B00C2D" w:rsidRPr="0061061F" w:rsidRDefault="001811C7" w:rsidP="00A635E7">
      <w:pPr>
        <w:numPr>
          <w:ilvl w:val="0"/>
          <w:numId w:val="15"/>
        </w:numPr>
        <w:spacing w:after="133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Strony zgodnie postanawiają, że będą stosowane następujące rodzaje odbiorów robót: </w:t>
      </w:r>
    </w:p>
    <w:p w14:paraId="0DA1DB70" w14:textId="77777777" w:rsidR="00B00C2D" w:rsidRPr="0061061F" w:rsidRDefault="001811C7" w:rsidP="00A635E7">
      <w:pPr>
        <w:numPr>
          <w:ilvl w:val="1"/>
          <w:numId w:val="15"/>
        </w:numPr>
        <w:spacing w:after="133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Odbiór końcowy, po </w:t>
      </w:r>
      <w:r w:rsidR="008A7EAB" w:rsidRPr="0061061F">
        <w:rPr>
          <w:rFonts w:ascii="Century Gothic" w:hAnsi="Century Gothic"/>
          <w:szCs w:val="20"/>
        </w:rPr>
        <w:t>ukończeniu zleconych robót</w:t>
      </w:r>
      <w:r w:rsidRPr="0061061F">
        <w:rPr>
          <w:rFonts w:ascii="Century Gothic" w:hAnsi="Century Gothic"/>
          <w:szCs w:val="20"/>
        </w:rPr>
        <w:t xml:space="preserve">, </w:t>
      </w:r>
    </w:p>
    <w:p w14:paraId="156C2278" w14:textId="77777777" w:rsidR="00B00C2D" w:rsidRPr="0061061F" w:rsidRDefault="001811C7" w:rsidP="00A635E7">
      <w:pPr>
        <w:numPr>
          <w:ilvl w:val="1"/>
          <w:numId w:val="15"/>
        </w:numPr>
        <w:spacing w:after="135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Odbi</w:t>
      </w:r>
      <w:r w:rsidR="008A7EAB" w:rsidRPr="0061061F">
        <w:rPr>
          <w:rFonts w:ascii="Century Gothic" w:hAnsi="Century Gothic"/>
          <w:szCs w:val="20"/>
        </w:rPr>
        <w:t>ory</w:t>
      </w:r>
      <w:r w:rsidRPr="0061061F">
        <w:rPr>
          <w:rFonts w:ascii="Century Gothic" w:hAnsi="Century Gothic"/>
          <w:szCs w:val="20"/>
        </w:rPr>
        <w:t xml:space="preserve"> w okresie rękojmi i gwarancji. </w:t>
      </w:r>
    </w:p>
    <w:p w14:paraId="5755B27B" w14:textId="77777777" w:rsidR="00B00C2D" w:rsidRPr="0061061F" w:rsidRDefault="001811C7" w:rsidP="00A635E7">
      <w:pPr>
        <w:numPr>
          <w:ilvl w:val="0"/>
          <w:numId w:val="15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zgłosi Zamawiającemu gotowość do odbioru końcowego, pisemnie bezpośrednio w siedzibie Zamawiającego. Odbiór robót dokonany zostanie komisyjnie z udziałem przedstawicieli Wykonawcy i Zamawiającego. </w:t>
      </w:r>
    </w:p>
    <w:p w14:paraId="0DACF5BF" w14:textId="2F3733B6" w:rsidR="00B00C2D" w:rsidRPr="0061061F" w:rsidRDefault="001811C7" w:rsidP="00A635E7">
      <w:pPr>
        <w:numPr>
          <w:ilvl w:val="0"/>
          <w:numId w:val="15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Podstawą zgłoszenia przez Wykonawcę gotowości do odbioru końcowego, będzie faktyczne wykonanie robót</w:t>
      </w:r>
      <w:r w:rsidR="00EB7742" w:rsidRPr="0061061F">
        <w:rPr>
          <w:rFonts w:ascii="Century Gothic" w:hAnsi="Century Gothic"/>
          <w:szCs w:val="20"/>
        </w:rPr>
        <w:t>.</w:t>
      </w:r>
      <w:r w:rsidRPr="0061061F">
        <w:rPr>
          <w:rFonts w:ascii="Century Gothic" w:hAnsi="Century Gothic"/>
          <w:szCs w:val="20"/>
        </w:rPr>
        <w:t xml:space="preserve"> </w:t>
      </w:r>
    </w:p>
    <w:p w14:paraId="3F5C6ACA" w14:textId="7095B05A" w:rsidR="00B00C2D" w:rsidRPr="0061061F" w:rsidRDefault="001811C7" w:rsidP="00A635E7">
      <w:pPr>
        <w:numPr>
          <w:ilvl w:val="0"/>
          <w:numId w:val="15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Wraz ze zgłoszeniem do odbioru </w:t>
      </w:r>
      <w:r w:rsidR="00EC53CB" w:rsidRPr="0061061F">
        <w:rPr>
          <w:rFonts w:ascii="Century Gothic" w:hAnsi="Century Gothic"/>
          <w:szCs w:val="20"/>
        </w:rPr>
        <w:t xml:space="preserve">końcowego </w:t>
      </w:r>
      <w:r w:rsidRPr="0061061F">
        <w:rPr>
          <w:rFonts w:ascii="Century Gothic" w:hAnsi="Century Gothic"/>
          <w:szCs w:val="20"/>
        </w:rPr>
        <w:t xml:space="preserve">Wykonawca przekaże Zamawiającemu następujące dokumenty: </w:t>
      </w:r>
    </w:p>
    <w:p w14:paraId="724A20EF" w14:textId="77777777" w:rsidR="00B00C2D" w:rsidRPr="0061061F" w:rsidRDefault="001811C7" w:rsidP="00A635E7">
      <w:pPr>
        <w:numPr>
          <w:ilvl w:val="1"/>
          <w:numId w:val="15"/>
        </w:numPr>
        <w:spacing w:after="136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Dokumentację powykonawczą </w:t>
      </w:r>
    </w:p>
    <w:p w14:paraId="7AE39DB6" w14:textId="77777777" w:rsidR="00B00C2D" w:rsidRPr="0061061F" w:rsidRDefault="001811C7" w:rsidP="00A635E7">
      <w:pPr>
        <w:numPr>
          <w:ilvl w:val="1"/>
          <w:numId w:val="15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Dokumenty (atesty, certyfikaty) potwierdzające, że wbudowane wyroby budowlane są zgodne z art. 10 ustawy Prawo budowlane (opisane i ostemplowane przez Kierownika budowy/robót). </w:t>
      </w:r>
    </w:p>
    <w:p w14:paraId="09264BE0" w14:textId="47A807E9" w:rsidR="00B00C2D" w:rsidRPr="0061061F" w:rsidRDefault="001811C7" w:rsidP="00A635E7">
      <w:pPr>
        <w:numPr>
          <w:ilvl w:val="0"/>
          <w:numId w:val="15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Zamawiający wyznaczy i rozpocznie czynności odbioru końcowego w terminie </w:t>
      </w:r>
      <w:r w:rsidR="00EC53CB" w:rsidRPr="0061061F">
        <w:rPr>
          <w:rFonts w:ascii="Century Gothic" w:hAnsi="Century Gothic"/>
          <w:szCs w:val="20"/>
        </w:rPr>
        <w:t>7</w:t>
      </w:r>
      <w:r w:rsidRPr="0061061F">
        <w:rPr>
          <w:rFonts w:ascii="Century Gothic" w:hAnsi="Century Gothic"/>
          <w:szCs w:val="20"/>
        </w:rPr>
        <w:t xml:space="preserve"> dni roboczych od daty zawiadomienia go o osiągnięciu gotowości do odbioru końcowego. </w:t>
      </w:r>
    </w:p>
    <w:p w14:paraId="1D39947D" w14:textId="77777777" w:rsidR="00B00C2D" w:rsidRPr="0061061F" w:rsidRDefault="00B00C2D" w:rsidP="00A635E7">
      <w:pPr>
        <w:spacing w:line="240" w:lineRule="auto"/>
        <w:rPr>
          <w:rFonts w:ascii="Century Gothic" w:hAnsi="Century Gothic"/>
          <w:szCs w:val="20"/>
        </w:rPr>
      </w:pPr>
    </w:p>
    <w:p w14:paraId="45023728" w14:textId="252DD125" w:rsidR="00B00C2D" w:rsidRPr="0061061F" w:rsidRDefault="001811C7" w:rsidP="00A635E7">
      <w:pPr>
        <w:numPr>
          <w:ilvl w:val="0"/>
          <w:numId w:val="15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 datę wykonania przez Wykonawcę zobowiązania wynikającego z niniejszej umowy, uznaje się datę zgłoszenia gotowości do odbioru końcowego zgodnie z § 12 punktem  </w:t>
      </w:r>
      <w:r w:rsidR="00EC53CB" w:rsidRPr="0061061F">
        <w:rPr>
          <w:rFonts w:ascii="Century Gothic" w:hAnsi="Century Gothic"/>
          <w:szCs w:val="20"/>
        </w:rPr>
        <w:t xml:space="preserve">3 </w:t>
      </w:r>
      <w:r w:rsidRPr="0061061F">
        <w:rPr>
          <w:rFonts w:ascii="Century Gothic" w:hAnsi="Century Gothic"/>
          <w:szCs w:val="20"/>
        </w:rPr>
        <w:t xml:space="preserve">i </w:t>
      </w:r>
      <w:r w:rsidR="00EC53CB" w:rsidRPr="0061061F">
        <w:rPr>
          <w:rFonts w:ascii="Century Gothic" w:hAnsi="Century Gothic"/>
          <w:szCs w:val="20"/>
        </w:rPr>
        <w:t>4</w:t>
      </w:r>
      <w:r w:rsidRPr="0061061F">
        <w:rPr>
          <w:rFonts w:ascii="Century Gothic" w:hAnsi="Century Gothic"/>
          <w:szCs w:val="20"/>
        </w:rPr>
        <w:t xml:space="preserve">, stwierdzoną w protokole odbioru końcowego. </w:t>
      </w:r>
    </w:p>
    <w:p w14:paraId="010AD8C5" w14:textId="77777777" w:rsidR="00B00C2D" w:rsidRPr="0061061F" w:rsidRDefault="001811C7" w:rsidP="00A635E7">
      <w:pPr>
        <w:numPr>
          <w:ilvl w:val="0"/>
          <w:numId w:val="15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 przypadku stwierdzenia w trakcie odbioru wad lub usterek, Zamawiający może odmówić odbioru do czasu ich usunięcia a Wykonawca usunie je na własny koszt w terminie wyznaczonym przez Zamawiającego. </w:t>
      </w:r>
    </w:p>
    <w:p w14:paraId="182AABE0" w14:textId="77777777" w:rsidR="00B00C2D" w:rsidRPr="0061061F" w:rsidRDefault="001811C7" w:rsidP="00A635E7">
      <w:pPr>
        <w:numPr>
          <w:ilvl w:val="0"/>
          <w:numId w:val="15"/>
        </w:numPr>
        <w:spacing w:after="0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 razie nie usunięcia przez Wykonawcę w terminie wyznaczonym przez Zamawiającego wad i usterek stwierdzonych przy odbiorze końcowym, w okresie gwarancji oraz przy przeglądzie gwarancyjnym, Zamawiający jest upoważniony do ich usunięcia na koszt Wykonawcy. </w:t>
      </w:r>
    </w:p>
    <w:p w14:paraId="38106D98" w14:textId="77777777" w:rsidR="00B00C2D" w:rsidRPr="0061061F" w:rsidRDefault="001811C7" w:rsidP="00A635E7">
      <w:pPr>
        <w:spacing w:after="102" w:line="240" w:lineRule="auto"/>
        <w:ind w:left="43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</w:t>
      </w:r>
    </w:p>
    <w:p w14:paraId="5B9D3BF7" w14:textId="68264FEF" w:rsidR="00B00C2D" w:rsidRPr="0061061F" w:rsidRDefault="00B00C2D" w:rsidP="00A635E7">
      <w:pPr>
        <w:spacing w:after="105" w:line="240" w:lineRule="auto"/>
        <w:ind w:left="427" w:right="0" w:firstLine="0"/>
        <w:jc w:val="left"/>
        <w:rPr>
          <w:rFonts w:ascii="Century Gothic" w:hAnsi="Century Gothic"/>
          <w:szCs w:val="20"/>
        </w:rPr>
      </w:pPr>
    </w:p>
    <w:p w14:paraId="512DD130" w14:textId="1658223D" w:rsidR="00D21DD5" w:rsidRPr="0061061F" w:rsidRDefault="001811C7" w:rsidP="00A635E7">
      <w:pPr>
        <w:pStyle w:val="Nagwek1"/>
        <w:spacing w:after="33" w:line="240" w:lineRule="auto"/>
        <w:ind w:left="3968" w:right="3964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lastRenderedPageBreak/>
        <w:t xml:space="preserve">§ </w:t>
      </w:r>
      <w:r w:rsidR="0029037E" w:rsidRPr="0061061F">
        <w:rPr>
          <w:rFonts w:ascii="Century Gothic" w:hAnsi="Century Gothic"/>
          <w:szCs w:val="20"/>
        </w:rPr>
        <w:t xml:space="preserve">13 </w:t>
      </w:r>
    </w:p>
    <w:p w14:paraId="3A1263F3" w14:textId="29A38C6D" w:rsidR="00B00C2D" w:rsidRPr="0061061F" w:rsidRDefault="001811C7" w:rsidP="00A635E7">
      <w:pPr>
        <w:pStyle w:val="Nagwek1"/>
        <w:spacing w:after="33" w:line="240" w:lineRule="auto"/>
        <w:ind w:left="3968" w:right="2838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Kary </w:t>
      </w:r>
      <w:r w:rsidR="00D21DD5" w:rsidRPr="0061061F">
        <w:rPr>
          <w:rFonts w:ascii="Century Gothic" w:hAnsi="Century Gothic"/>
          <w:szCs w:val="20"/>
        </w:rPr>
        <w:t>u</w:t>
      </w:r>
      <w:r w:rsidRPr="0061061F">
        <w:rPr>
          <w:rFonts w:ascii="Century Gothic" w:hAnsi="Century Gothic"/>
          <w:szCs w:val="20"/>
        </w:rPr>
        <w:t xml:space="preserve">mowne </w:t>
      </w:r>
    </w:p>
    <w:p w14:paraId="6E91265C" w14:textId="77777777" w:rsidR="00B00C2D" w:rsidRPr="0061061F" w:rsidRDefault="001811C7" w:rsidP="00A635E7">
      <w:pPr>
        <w:numPr>
          <w:ilvl w:val="0"/>
          <w:numId w:val="17"/>
        </w:numPr>
        <w:spacing w:after="116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zapłaci Zamawiającemu kary umowne: </w:t>
      </w:r>
    </w:p>
    <w:p w14:paraId="51798365" w14:textId="370ED11C" w:rsidR="00B00C2D" w:rsidRPr="0061061F" w:rsidRDefault="001811C7" w:rsidP="00A635E7">
      <w:pPr>
        <w:numPr>
          <w:ilvl w:val="1"/>
          <w:numId w:val="17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 zwłokę w zakończeniu wykonywania przedmiotu umowy w wysokości </w:t>
      </w:r>
      <w:r w:rsidR="00EC53CB" w:rsidRPr="0061061F">
        <w:rPr>
          <w:rFonts w:ascii="Century Gothic" w:hAnsi="Century Gothic"/>
          <w:szCs w:val="20"/>
        </w:rPr>
        <w:t>50 zł</w:t>
      </w:r>
      <w:r w:rsidRPr="0061061F">
        <w:rPr>
          <w:rFonts w:ascii="Century Gothic" w:hAnsi="Century Gothic"/>
          <w:szCs w:val="20"/>
        </w:rPr>
        <w:t xml:space="preserve"> brutto, za każdy dzień zwłoki, </w:t>
      </w:r>
    </w:p>
    <w:p w14:paraId="3DB289CA" w14:textId="0C17E672" w:rsidR="00B00C2D" w:rsidRPr="0061061F" w:rsidRDefault="001811C7" w:rsidP="00A635E7">
      <w:pPr>
        <w:numPr>
          <w:ilvl w:val="1"/>
          <w:numId w:val="17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 zwłokę w usunięciu wad stwierdzonych w okresie gwarancji i rękojmi –w wysokości </w:t>
      </w:r>
      <w:r w:rsidR="00EC53CB" w:rsidRPr="0061061F">
        <w:rPr>
          <w:rFonts w:ascii="Century Gothic" w:hAnsi="Century Gothic"/>
          <w:szCs w:val="20"/>
        </w:rPr>
        <w:t>50 zł</w:t>
      </w:r>
      <w:r w:rsidRPr="0061061F">
        <w:rPr>
          <w:rFonts w:ascii="Century Gothic" w:hAnsi="Century Gothic"/>
          <w:szCs w:val="20"/>
        </w:rPr>
        <w:t xml:space="preserve"> brutto, za każdy dzień zwłoki liczonego od dnia wyznaczonego na usunięcie wad, </w:t>
      </w:r>
    </w:p>
    <w:p w14:paraId="5A43A2E5" w14:textId="4EF22EC9" w:rsidR="00B00C2D" w:rsidRPr="0061061F" w:rsidRDefault="001811C7" w:rsidP="00A635E7">
      <w:pPr>
        <w:numPr>
          <w:ilvl w:val="1"/>
          <w:numId w:val="17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 odstąpienie od umowy z przyczyn zależnych od Wykonawcy – w wysokości </w:t>
      </w:r>
      <w:r w:rsidR="00EC53CB" w:rsidRPr="0061061F">
        <w:rPr>
          <w:rFonts w:ascii="Century Gothic" w:hAnsi="Century Gothic"/>
          <w:szCs w:val="20"/>
        </w:rPr>
        <w:t>4 000 zł</w:t>
      </w:r>
      <w:r w:rsidRPr="0061061F">
        <w:rPr>
          <w:rFonts w:ascii="Century Gothic" w:hAnsi="Century Gothic"/>
          <w:szCs w:val="20"/>
        </w:rPr>
        <w:t xml:space="preserve"> brutto,  </w:t>
      </w:r>
    </w:p>
    <w:p w14:paraId="6FCD1AC2" w14:textId="6EB34B7D" w:rsidR="00B00C2D" w:rsidRPr="0061061F" w:rsidRDefault="001811C7" w:rsidP="00A635E7">
      <w:pPr>
        <w:numPr>
          <w:ilvl w:val="0"/>
          <w:numId w:val="17"/>
        </w:numPr>
        <w:spacing w:after="0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Zamawiający zapłaci Wykonawcy kary umowne za odstąpienie od umowy z przyczyn zależnych</w:t>
      </w:r>
      <w:r w:rsidR="00682016" w:rsidRPr="0061061F">
        <w:rPr>
          <w:rFonts w:ascii="Century Gothic" w:hAnsi="Century Gothic"/>
          <w:szCs w:val="20"/>
        </w:rPr>
        <w:t xml:space="preserve"> od Zamawiającego w wysokości  </w:t>
      </w:r>
      <w:r w:rsidR="00EC53CB" w:rsidRPr="0061061F">
        <w:rPr>
          <w:rFonts w:ascii="Century Gothic" w:hAnsi="Century Gothic"/>
          <w:szCs w:val="20"/>
        </w:rPr>
        <w:t>4 000,00 zł</w:t>
      </w:r>
      <w:r w:rsidRPr="0061061F">
        <w:rPr>
          <w:rFonts w:ascii="Century Gothic" w:hAnsi="Century Gothic"/>
          <w:szCs w:val="20"/>
        </w:rPr>
        <w:t xml:space="preserve"> brutto,. </w:t>
      </w:r>
    </w:p>
    <w:p w14:paraId="53F88CBE" w14:textId="54BDFC7F" w:rsidR="00B42636" w:rsidRPr="0061061F" w:rsidRDefault="00B42636" w:rsidP="00A635E7">
      <w:pPr>
        <w:numPr>
          <w:ilvl w:val="0"/>
          <w:numId w:val="17"/>
        </w:numPr>
        <w:spacing w:after="0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Łączna maksymalna wysokość kar umownych, których może dochodzić każda ze stron nie przekroczy </w:t>
      </w:r>
      <w:r w:rsidR="00354AD4" w:rsidRPr="0061061F">
        <w:rPr>
          <w:rFonts w:ascii="Century Gothic" w:hAnsi="Century Gothic"/>
          <w:szCs w:val="20"/>
        </w:rPr>
        <w:t>10</w:t>
      </w:r>
      <w:r w:rsidR="0029037E" w:rsidRPr="0061061F">
        <w:rPr>
          <w:rFonts w:ascii="Century Gothic" w:hAnsi="Century Gothic"/>
          <w:szCs w:val="20"/>
        </w:rPr>
        <w:t> 000,00</w:t>
      </w:r>
      <w:r w:rsidRPr="0061061F">
        <w:rPr>
          <w:rFonts w:ascii="Century Gothic" w:hAnsi="Century Gothic"/>
          <w:szCs w:val="20"/>
        </w:rPr>
        <w:t xml:space="preserve"> brutto</w:t>
      </w:r>
      <w:r w:rsidR="0029037E" w:rsidRPr="0061061F">
        <w:rPr>
          <w:rFonts w:ascii="Century Gothic" w:hAnsi="Century Gothic"/>
          <w:szCs w:val="20"/>
        </w:rPr>
        <w:t>.</w:t>
      </w:r>
    </w:p>
    <w:p w14:paraId="2A887013" w14:textId="77777777" w:rsidR="00B00C2D" w:rsidRPr="0061061F" w:rsidRDefault="001811C7" w:rsidP="00A635E7">
      <w:pPr>
        <w:numPr>
          <w:ilvl w:val="0"/>
          <w:numId w:val="17"/>
        </w:numPr>
        <w:spacing w:after="0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Strony zastrzegają sobie prawo do odszkodowania na zasadach ogólnych, o ile wartość faktycznie            poniesionych szkód przekracza wysokość kar umownych. </w:t>
      </w:r>
    </w:p>
    <w:p w14:paraId="4F405C72" w14:textId="6653FAA3" w:rsidR="00B00C2D" w:rsidRPr="0061061F" w:rsidRDefault="001811C7" w:rsidP="00A635E7">
      <w:pPr>
        <w:numPr>
          <w:ilvl w:val="0"/>
          <w:numId w:val="17"/>
        </w:numPr>
        <w:spacing w:after="0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wyraża zgodę na potrącenie kar umownych z wynagrodzenia bez dodatkowych wezwań do zapłaty. O dokonanym potrąceniu Zamawiający będzie zawiadamiał pisemnie Wykonawcę. </w:t>
      </w:r>
    </w:p>
    <w:p w14:paraId="6523485A" w14:textId="5768E382" w:rsidR="00B00C2D" w:rsidRPr="0061061F" w:rsidRDefault="001811C7" w:rsidP="0061061F">
      <w:pPr>
        <w:spacing w:after="102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 </w:t>
      </w:r>
    </w:p>
    <w:p w14:paraId="6A9545F1" w14:textId="45940E07" w:rsidR="0029037E" w:rsidRPr="0061061F" w:rsidRDefault="001811C7" w:rsidP="00A635E7">
      <w:pPr>
        <w:pStyle w:val="Nagwek1"/>
        <w:spacing w:after="130" w:line="240" w:lineRule="auto"/>
        <w:ind w:right="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§ </w:t>
      </w:r>
      <w:r w:rsidR="0029037E" w:rsidRPr="0061061F">
        <w:rPr>
          <w:rFonts w:ascii="Century Gothic" w:hAnsi="Century Gothic"/>
          <w:szCs w:val="20"/>
        </w:rPr>
        <w:t>14</w:t>
      </w:r>
    </w:p>
    <w:p w14:paraId="159B92B1" w14:textId="3CAD9761" w:rsidR="00B00C2D" w:rsidRPr="0061061F" w:rsidRDefault="0029037E" w:rsidP="00A635E7">
      <w:pPr>
        <w:pStyle w:val="Nagwek1"/>
        <w:spacing w:after="130" w:line="240" w:lineRule="auto"/>
        <w:ind w:right="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  <w:r w:rsidR="001811C7" w:rsidRPr="0061061F">
        <w:rPr>
          <w:rFonts w:ascii="Century Gothic" w:hAnsi="Century Gothic"/>
          <w:szCs w:val="20"/>
        </w:rPr>
        <w:t xml:space="preserve">Umowne prawo odstąpienia od umowy </w:t>
      </w:r>
    </w:p>
    <w:p w14:paraId="0C575CA8" w14:textId="77777777" w:rsidR="00B00C2D" w:rsidRPr="0061061F" w:rsidRDefault="001811C7" w:rsidP="0061061F">
      <w:pPr>
        <w:spacing w:after="133" w:line="240" w:lineRule="auto"/>
        <w:ind w:left="20"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1.</w:t>
      </w:r>
      <w:r w:rsidRPr="0061061F">
        <w:rPr>
          <w:rFonts w:ascii="Century Gothic" w:eastAsia="Arial" w:hAnsi="Century Gothic" w:cs="Arial"/>
          <w:szCs w:val="20"/>
        </w:rPr>
        <w:t xml:space="preserve"> </w:t>
      </w:r>
      <w:r w:rsidRPr="0061061F">
        <w:rPr>
          <w:rFonts w:ascii="Century Gothic" w:hAnsi="Century Gothic"/>
          <w:szCs w:val="20"/>
        </w:rPr>
        <w:t xml:space="preserve">Zamawiającemu przysługuje prawo odstąpienia od umowy, gdy: </w:t>
      </w:r>
    </w:p>
    <w:p w14:paraId="0E8A5008" w14:textId="77777777" w:rsidR="00B00C2D" w:rsidRPr="0061061F" w:rsidRDefault="001811C7" w:rsidP="0061061F">
      <w:pPr>
        <w:numPr>
          <w:ilvl w:val="0"/>
          <w:numId w:val="18"/>
        </w:numPr>
        <w:spacing w:line="240" w:lineRule="auto"/>
        <w:ind w:left="370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przerwał z przyczyn leżących po stronie Wykonawcy realizację przedmiotu umowy i przerwa ta trwa dłużej niż 14 dni, </w:t>
      </w:r>
    </w:p>
    <w:p w14:paraId="6B2D02D1" w14:textId="77777777" w:rsidR="00B00C2D" w:rsidRPr="0061061F" w:rsidRDefault="001811C7" w:rsidP="0061061F">
      <w:pPr>
        <w:numPr>
          <w:ilvl w:val="0"/>
          <w:numId w:val="18"/>
        </w:numPr>
        <w:spacing w:line="240" w:lineRule="auto"/>
        <w:ind w:left="370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żądać jedynie wynagrodzenia należnego mu z tytułu wykonania części umowy. </w:t>
      </w:r>
    </w:p>
    <w:p w14:paraId="38D209CE" w14:textId="77777777" w:rsidR="00B00C2D" w:rsidRPr="0061061F" w:rsidRDefault="001811C7" w:rsidP="0061061F">
      <w:pPr>
        <w:numPr>
          <w:ilvl w:val="0"/>
          <w:numId w:val="18"/>
        </w:numPr>
        <w:spacing w:line="240" w:lineRule="auto"/>
        <w:ind w:left="370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realizuje roboty przewidziane niniejszą umową w sposób niezgodny z niniejszą umową, dokumentacją projektową, specyfikacjami technicznymi lub wskazaniami Zamawiającego. </w:t>
      </w:r>
    </w:p>
    <w:p w14:paraId="6CCF03AB" w14:textId="77777777" w:rsidR="00B00C2D" w:rsidRPr="0061061F" w:rsidRDefault="001811C7" w:rsidP="0061061F">
      <w:pPr>
        <w:numPr>
          <w:ilvl w:val="0"/>
          <w:numId w:val="19"/>
        </w:numPr>
        <w:spacing w:line="240" w:lineRule="auto"/>
        <w:ind w:left="370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Odstąpienie od umowy, o którym mowa w pkt. 1 powinno nastąpić w formie pisemnej pod rygorem nieważności takiego oświadczenia i powinno zawierać uzasadnienie. </w:t>
      </w:r>
    </w:p>
    <w:p w14:paraId="5CCC9D2C" w14:textId="77777777" w:rsidR="00B00C2D" w:rsidRPr="0061061F" w:rsidRDefault="001811C7" w:rsidP="0061061F">
      <w:pPr>
        <w:numPr>
          <w:ilvl w:val="0"/>
          <w:numId w:val="19"/>
        </w:numPr>
        <w:spacing w:after="116" w:line="240" w:lineRule="auto"/>
        <w:ind w:left="370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 wypadku odstąpienia od umowy Wykonawcę oraz Zamawiającego obciążają następujące obowiązki: </w:t>
      </w:r>
    </w:p>
    <w:p w14:paraId="30B68A1C" w14:textId="77777777" w:rsidR="00B00C2D" w:rsidRPr="0061061F" w:rsidRDefault="001811C7" w:rsidP="0061061F">
      <w:pPr>
        <w:numPr>
          <w:ilvl w:val="0"/>
          <w:numId w:val="20"/>
        </w:numPr>
        <w:spacing w:line="240" w:lineRule="auto"/>
        <w:ind w:left="370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zabezpieczy przerwane roboty w zakresie obustronnie uzgodnionym na koszt tej strony, z której to winy nastąpiło odstąpienie od umowy, </w:t>
      </w:r>
    </w:p>
    <w:p w14:paraId="65DD27F1" w14:textId="77777777" w:rsidR="00B00C2D" w:rsidRPr="0061061F" w:rsidRDefault="001811C7" w:rsidP="0061061F">
      <w:pPr>
        <w:numPr>
          <w:ilvl w:val="0"/>
          <w:numId w:val="20"/>
        </w:numPr>
        <w:spacing w:line="240" w:lineRule="auto"/>
        <w:ind w:left="370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zgłosi do dokonania przez Zamawiającego odbioru robót przerwanych, jeżeli odstąpienie od umowy nastąpiło z przyczyn, za które Wykonawca nie odpowiada,  </w:t>
      </w:r>
    </w:p>
    <w:p w14:paraId="7052253C" w14:textId="77777777" w:rsidR="00B00C2D" w:rsidRPr="0061061F" w:rsidRDefault="001811C7" w:rsidP="0061061F">
      <w:pPr>
        <w:numPr>
          <w:ilvl w:val="0"/>
          <w:numId w:val="20"/>
        </w:numPr>
        <w:spacing w:line="240" w:lineRule="auto"/>
        <w:ind w:left="370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 terminie 10 dni od daty zgłoszenia, o którym mowa w lit b) pkt. powyżej, Wykonawca przy udziale Zamawiającego sporządzi szczegółowy protokół inwentaryzacji robót w toku wraz z zestawieniem wartości wykonanych robót według stanu na dzień odstąpienia; protokół inwentaryzacji robót w toku stanowić będzie podstawę do wystawienia faktury VAT przez Wykonawcę, </w:t>
      </w:r>
    </w:p>
    <w:p w14:paraId="1A6B6317" w14:textId="77777777" w:rsidR="00B00C2D" w:rsidRPr="0061061F" w:rsidRDefault="001811C7" w:rsidP="0061061F">
      <w:pPr>
        <w:numPr>
          <w:ilvl w:val="0"/>
          <w:numId w:val="20"/>
        </w:numPr>
        <w:spacing w:line="240" w:lineRule="auto"/>
        <w:ind w:left="370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Zamawiający w razie odstąpienia od umowy z przyczyn, za które Wykonawca nie odpowiada, obowiązany jest do dokonania odbioru robót przerwanych oraz przejęcia od Wykonawcy terenu robót w terminie 10 dni od daty odstąpienia oraz do zapłaty wynagrodzenia za roboty, które zostały wykonane do dnia odstąpienia. </w:t>
      </w:r>
    </w:p>
    <w:p w14:paraId="24C5193D" w14:textId="77777777" w:rsidR="00B00C2D" w:rsidRPr="0061061F" w:rsidRDefault="001811C7" w:rsidP="0061061F">
      <w:pPr>
        <w:numPr>
          <w:ilvl w:val="0"/>
          <w:numId w:val="21"/>
        </w:numPr>
        <w:spacing w:line="240" w:lineRule="auto"/>
        <w:ind w:left="370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Jeżeli Wykonawca będzie wykonywał przedmiot umowy wadliwie, albo sprzecznie z umową Zamawiający może wezwać go do zmiany sposobu wykonywania umowy i wyznaczyć mu w tym celu odpowiedni termin; po bezskutecznym upływie wyznaczonego </w:t>
      </w:r>
      <w:r w:rsidRPr="0061061F">
        <w:rPr>
          <w:rFonts w:ascii="Century Gothic" w:hAnsi="Century Gothic"/>
          <w:szCs w:val="20"/>
        </w:rPr>
        <w:lastRenderedPageBreak/>
        <w:t xml:space="preserve">terminu Zamawiający może od umowy odstąpić, powierzyć poprawienie lub dalsze wykonanie przedmiotu umowy innemu podmiotowi na koszt Wykonawcy. </w:t>
      </w:r>
    </w:p>
    <w:p w14:paraId="2DCD2A07" w14:textId="526B0DE4" w:rsidR="00B00C2D" w:rsidRPr="0061061F" w:rsidRDefault="00B00C2D" w:rsidP="00A635E7">
      <w:pPr>
        <w:spacing w:after="102" w:line="240" w:lineRule="auto"/>
        <w:ind w:left="0" w:right="0" w:firstLine="0"/>
        <w:jc w:val="left"/>
        <w:rPr>
          <w:rFonts w:ascii="Century Gothic" w:hAnsi="Century Gothic"/>
          <w:szCs w:val="20"/>
        </w:rPr>
      </w:pPr>
    </w:p>
    <w:p w14:paraId="43F7644E" w14:textId="66EF0E9B" w:rsidR="0029037E" w:rsidRPr="0061061F" w:rsidRDefault="001811C7" w:rsidP="00A635E7">
      <w:pPr>
        <w:pStyle w:val="Nagwek1"/>
        <w:spacing w:after="130" w:line="240" w:lineRule="auto"/>
        <w:ind w:right="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§ </w:t>
      </w:r>
      <w:r w:rsidR="0029037E" w:rsidRPr="0061061F">
        <w:rPr>
          <w:rFonts w:ascii="Century Gothic" w:hAnsi="Century Gothic"/>
          <w:szCs w:val="20"/>
        </w:rPr>
        <w:t>15</w:t>
      </w:r>
    </w:p>
    <w:p w14:paraId="32D229E2" w14:textId="6EEAE245" w:rsidR="00B00C2D" w:rsidRPr="0061061F" w:rsidRDefault="0029037E" w:rsidP="00A635E7">
      <w:pPr>
        <w:pStyle w:val="Nagwek1"/>
        <w:spacing w:after="130" w:line="240" w:lineRule="auto"/>
        <w:ind w:right="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  <w:r w:rsidR="001811C7" w:rsidRPr="0061061F">
        <w:rPr>
          <w:rFonts w:ascii="Century Gothic" w:hAnsi="Century Gothic"/>
          <w:szCs w:val="20"/>
        </w:rPr>
        <w:t xml:space="preserve">Gwarancja i rękojmia </w:t>
      </w:r>
    </w:p>
    <w:p w14:paraId="439D86B0" w14:textId="6FAE5205" w:rsidR="00B00C2D" w:rsidRPr="0061061F" w:rsidRDefault="001811C7" w:rsidP="0061061F">
      <w:pPr>
        <w:numPr>
          <w:ilvl w:val="0"/>
          <w:numId w:val="22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Wykonawca udziela Zamawiającemu gwarancji </w:t>
      </w:r>
      <w:r w:rsidRPr="0061061F">
        <w:rPr>
          <w:rFonts w:ascii="Century Gothic" w:hAnsi="Century Gothic"/>
          <w:b/>
          <w:szCs w:val="20"/>
        </w:rPr>
        <w:t xml:space="preserve">na wykonane roboty budowlane na okres </w:t>
      </w:r>
      <w:r w:rsidR="002966C3" w:rsidRPr="0061061F">
        <w:rPr>
          <w:rFonts w:ascii="Century Gothic" w:hAnsi="Century Gothic"/>
          <w:b/>
          <w:szCs w:val="20"/>
        </w:rPr>
        <w:t xml:space="preserve">2 </w:t>
      </w:r>
      <w:r w:rsidRPr="0061061F">
        <w:rPr>
          <w:rFonts w:ascii="Century Gothic" w:hAnsi="Century Gothic"/>
          <w:b/>
          <w:szCs w:val="20"/>
        </w:rPr>
        <w:t>lat.</w:t>
      </w:r>
      <w:r w:rsidRPr="0061061F">
        <w:rPr>
          <w:rFonts w:ascii="Century Gothic" w:hAnsi="Century Gothic"/>
          <w:szCs w:val="20"/>
        </w:rPr>
        <w:t xml:space="preserve"> </w:t>
      </w:r>
    </w:p>
    <w:p w14:paraId="0D44E1A3" w14:textId="083B2A3D" w:rsidR="00B00C2D" w:rsidRPr="0061061F" w:rsidRDefault="001811C7" w:rsidP="0061061F">
      <w:pPr>
        <w:numPr>
          <w:ilvl w:val="0"/>
          <w:numId w:val="22"/>
        </w:numPr>
        <w:spacing w:after="135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Okres rękojmi za wady robót budowlanych wynosi </w:t>
      </w:r>
      <w:r w:rsidR="0029037E" w:rsidRPr="0061061F">
        <w:rPr>
          <w:rFonts w:ascii="Century Gothic" w:hAnsi="Century Gothic"/>
          <w:szCs w:val="20"/>
        </w:rPr>
        <w:t xml:space="preserve">5 </w:t>
      </w:r>
      <w:r w:rsidRPr="0061061F">
        <w:rPr>
          <w:rFonts w:ascii="Century Gothic" w:hAnsi="Century Gothic"/>
          <w:szCs w:val="20"/>
        </w:rPr>
        <w:t xml:space="preserve">lat </w:t>
      </w:r>
    </w:p>
    <w:p w14:paraId="2690D992" w14:textId="513D789E" w:rsidR="00B00C2D" w:rsidRPr="0061061F" w:rsidRDefault="001811C7" w:rsidP="0061061F">
      <w:pPr>
        <w:numPr>
          <w:ilvl w:val="0"/>
          <w:numId w:val="22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Okres odpowiedzialności Wykonawcy wobec Zamawiającego z tytułu rękojmi za wady fizyczne oraz gwarancji jakości rozpoczyna się od daty odbioru końcowego. </w:t>
      </w:r>
    </w:p>
    <w:p w14:paraId="3C2C89DC" w14:textId="77777777" w:rsidR="00B00C2D" w:rsidRPr="0061061F" w:rsidRDefault="001811C7" w:rsidP="0061061F">
      <w:pPr>
        <w:numPr>
          <w:ilvl w:val="0"/>
          <w:numId w:val="22"/>
        </w:numPr>
        <w:spacing w:after="0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 okresie gwarancji Wykonawca zobowiązuje się do bezpłatnego usunięcia wad i usterek w terminie określonym przez Zamawiającego. Okres gwarancji zostanie przedłużony o czas naprawy. </w:t>
      </w:r>
    </w:p>
    <w:p w14:paraId="13B19CE8" w14:textId="77777777" w:rsidR="00B00C2D" w:rsidRPr="0061061F" w:rsidRDefault="001811C7" w:rsidP="0061061F">
      <w:pPr>
        <w:numPr>
          <w:ilvl w:val="0"/>
          <w:numId w:val="23"/>
        </w:numPr>
        <w:spacing w:after="152" w:line="240" w:lineRule="auto"/>
        <w:ind w:right="0" w:hanging="424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Ustala się poniższe terminy usunięcia wad:  </w:t>
      </w:r>
    </w:p>
    <w:p w14:paraId="1FDD3DE9" w14:textId="77777777" w:rsidR="00B00C2D" w:rsidRPr="0061061F" w:rsidRDefault="001811C7" w:rsidP="0061061F">
      <w:pPr>
        <w:numPr>
          <w:ilvl w:val="1"/>
          <w:numId w:val="23"/>
        </w:numPr>
        <w:spacing w:after="116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jeśli wada uniemożliwia zgodne z obowiązującymi przepisami użytkowanie obiektu – natychmiast,  </w:t>
      </w:r>
    </w:p>
    <w:p w14:paraId="059CCE04" w14:textId="77777777" w:rsidR="00B00C2D" w:rsidRPr="0061061F" w:rsidRDefault="001811C7" w:rsidP="0061061F">
      <w:pPr>
        <w:numPr>
          <w:ilvl w:val="1"/>
          <w:numId w:val="23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 pozostałych przypadkach w terminie uzgodnionym w protokole spisanym przy udziale obu stron – ale nie później niż w ciągu 14 dni od daty otrzymania zgłoszenia.  </w:t>
      </w:r>
    </w:p>
    <w:p w14:paraId="6B983609" w14:textId="77777777" w:rsidR="00B00C2D" w:rsidRPr="0061061F" w:rsidRDefault="001811C7" w:rsidP="0061061F">
      <w:pPr>
        <w:numPr>
          <w:ilvl w:val="1"/>
          <w:numId w:val="23"/>
        </w:numPr>
        <w:spacing w:after="105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usunięcie wad powinno być stwierdzone protokolarnie.  </w:t>
      </w:r>
    </w:p>
    <w:p w14:paraId="495DD528" w14:textId="77777777" w:rsidR="00B00C2D" w:rsidRPr="0061061F" w:rsidRDefault="001811C7" w:rsidP="0061061F">
      <w:pPr>
        <w:numPr>
          <w:ilvl w:val="0"/>
          <w:numId w:val="23"/>
        </w:numPr>
        <w:spacing w:after="0" w:line="240" w:lineRule="auto"/>
        <w:ind w:right="0" w:hanging="424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Jeżeli wada fizyczna elementu obiektu o dłuższym okresie gwarancji spowodowała uszkodzenie elementu, dla którego okres gwarancji już upłynął, Wykonawca zobowiązuje się do nieodpłatnego usunięcia wad w obu elementach.  </w:t>
      </w:r>
    </w:p>
    <w:p w14:paraId="2FC729F0" w14:textId="77777777" w:rsidR="00B00C2D" w:rsidRPr="0061061F" w:rsidRDefault="001811C7" w:rsidP="0061061F">
      <w:pPr>
        <w:numPr>
          <w:ilvl w:val="0"/>
          <w:numId w:val="23"/>
        </w:numPr>
        <w:spacing w:after="0" w:line="240" w:lineRule="auto"/>
        <w:ind w:right="0" w:hanging="424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 przypadku usunięcia przez wykonawcę istotnej wady, lub wykonania wadliwej części robót budowlanych na nowo, termin gwarancji dla tej części biegnie na nowo od chwili wykonania robót budowlanych lub usunięcia wad.  </w:t>
      </w:r>
    </w:p>
    <w:p w14:paraId="06A09DD4" w14:textId="77777777" w:rsidR="00B00C2D" w:rsidRPr="0061061F" w:rsidRDefault="001811C7" w:rsidP="0061061F">
      <w:pPr>
        <w:numPr>
          <w:ilvl w:val="0"/>
          <w:numId w:val="23"/>
        </w:numPr>
        <w:spacing w:after="0" w:line="240" w:lineRule="auto"/>
        <w:ind w:right="0" w:hanging="424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 innych przypadkach termin gwarancji ulega przedłużeniu o czas, w ciągu którego wskutek wady przedmiotu objętego gwarancją Zamawiający z gwarancji nie mógł korzystać.  </w:t>
      </w:r>
    </w:p>
    <w:p w14:paraId="5AD385FC" w14:textId="77777777" w:rsidR="00B00C2D" w:rsidRPr="0061061F" w:rsidRDefault="001811C7" w:rsidP="0061061F">
      <w:pPr>
        <w:numPr>
          <w:ilvl w:val="0"/>
          <w:numId w:val="23"/>
        </w:numPr>
        <w:spacing w:after="133" w:line="240" w:lineRule="auto"/>
        <w:ind w:right="0" w:hanging="424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Nie podlegają uprawnieniom z tytułu gwarancji wady powstałe na skutek:  </w:t>
      </w:r>
    </w:p>
    <w:p w14:paraId="7FC808AF" w14:textId="77777777" w:rsidR="00B00C2D" w:rsidRPr="0061061F" w:rsidRDefault="001811C7" w:rsidP="0061061F">
      <w:pPr>
        <w:numPr>
          <w:ilvl w:val="1"/>
          <w:numId w:val="23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siły wyższej, pod pojęciem których strony utrzymują: stan wojny, stan klęski żywiołowej i strajk generalny,  </w:t>
      </w:r>
    </w:p>
    <w:p w14:paraId="3802103E" w14:textId="77777777" w:rsidR="00B00C2D" w:rsidRPr="0061061F" w:rsidRDefault="001811C7" w:rsidP="0061061F">
      <w:pPr>
        <w:numPr>
          <w:ilvl w:val="1"/>
          <w:numId w:val="23"/>
        </w:numPr>
        <w:spacing w:after="135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normalnego zużycia obiektu lub jego części,  </w:t>
      </w:r>
    </w:p>
    <w:p w14:paraId="4235FF4D" w14:textId="77777777" w:rsidR="00B00C2D" w:rsidRPr="0061061F" w:rsidRDefault="001811C7" w:rsidP="0061061F">
      <w:pPr>
        <w:numPr>
          <w:ilvl w:val="1"/>
          <w:numId w:val="23"/>
        </w:numPr>
        <w:spacing w:after="0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szkód wynikłych z winy Użytkownika, a szczególnie niewłaściwej konserwacji i użytkowania obiektu w sposób niezgodny z instrukcją lub zasadami eksploatacji i użytkowania  </w:t>
      </w:r>
    </w:p>
    <w:p w14:paraId="2C901294" w14:textId="77777777" w:rsidR="00B00C2D" w:rsidRPr="0061061F" w:rsidRDefault="001811C7" w:rsidP="0061061F">
      <w:pPr>
        <w:numPr>
          <w:ilvl w:val="0"/>
          <w:numId w:val="23"/>
        </w:numPr>
        <w:spacing w:after="0" w:line="240" w:lineRule="auto"/>
        <w:ind w:right="0" w:hanging="424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Jeżeli Wykonawca nie usunie wad w terminie 14 dni od daty wyznaczonej prze Zamawiającego na ich usunięcie, to Zamawiający może zlecić usunięcie wad stronie trzeciej na koszt Wykonawcy. W tym przypadku koszty usuwania wad będą pokrywane w pierwszej kolejności z zatrzymanej kwoty będącej zabezpieczeniem należytego wykonania umowy. </w:t>
      </w:r>
    </w:p>
    <w:p w14:paraId="2E2576EE" w14:textId="77777777" w:rsidR="00B00C2D" w:rsidRPr="0061061F" w:rsidRDefault="001811C7" w:rsidP="00A635E7">
      <w:pPr>
        <w:spacing w:after="105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</w:p>
    <w:p w14:paraId="007721D3" w14:textId="1F963566" w:rsidR="0029037E" w:rsidRPr="0061061F" w:rsidRDefault="001811C7" w:rsidP="00A635E7">
      <w:pPr>
        <w:spacing w:after="105" w:line="240" w:lineRule="auto"/>
        <w:ind w:left="43" w:right="0" w:firstLine="0"/>
        <w:jc w:val="center"/>
        <w:rPr>
          <w:rFonts w:ascii="Century Gothic" w:hAnsi="Century Gothic"/>
          <w:b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§ </w:t>
      </w:r>
      <w:r w:rsidR="0029037E" w:rsidRPr="0061061F">
        <w:rPr>
          <w:rFonts w:ascii="Century Gothic" w:hAnsi="Century Gothic"/>
          <w:b/>
          <w:szCs w:val="20"/>
        </w:rPr>
        <w:t>16</w:t>
      </w:r>
    </w:p>
    <w:p w14:paraId="1D8D0D80" w14:textId="78E190A6" w:rsidR="00B00C2D" w:rsidRPr="0061061F" w:rsidRDefault="0029037E" w:rsidP="00A635E7">
      <w:pPr>
        <w:spacing w:after="105" w:line="240" w:lineRule="auto"/>
        <w:ind w:left="43" w:right="0" w:firstLine="0"/>
        <w:jc w:val="center"/>
        <w:rPr>
          <w:rFonts w:ascii="Century Gothic" w:hAnsi="Century Gothic"/>
          <w:b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 </w:t>
      </w:r>
      <w:r w:rsidR="001811C7" w:rsidRPr="0061061F">
        <w:rPr>
          <w:rFonts w:ascii="Century Gothic" w:hAnsi="Century Gothic"/>
          <w:b/>
          <w:szCs w:val="20"/>
        </w:rPr>
        <w:t xml:space="preserve">Istotne zmiany, które mogą zostać  wprowadzone do umowy  </w:t>
      </w:r>
    </w:p>
    <w:p w14:paraId="474BA384" w14:textId="77777777" w:rsidR="00B00C2D" w:rsidRPr="0061061F" w:rsidRDefault="001811C7" w:rsidP="00A635E7">
      <w:pPr>
        <w:spacing w:after="102" w:line="240" w:lineRule="auto"/>
        <w:ind w:left="43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 </w:t>
      </w:r>
    </w:p>
    <w:p w14:paraId="3BCCEBC0" w14:textId="77777777" w:rsidR="006C08B9" w:rsidRPr="0061061F" w:rsidRDefault="001811C7" w:rsidP="00A635E7">
      <w:pPr>
        <w:spacing w:line="240" w:lineRule="auto"/>
        <w:ind w:left="-5"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Strony przewidują możliwość wprowadzenia zmian postanowień zawartej umowy w stosunku do treści oferty, na podstawie której dokonano wyboru wykonawcy, w przypadku wystąpienia co najmniej jednej z okoliczności wymienionych poniżej z uwzględnieniem podawanych warunków ich wprowadzenia.</w:t>
      </w:r>
    </w:p>
    <w:p w14:paraId="3F7CF4B3" w14:textId="77777777" w:rsidR="00B00C2D" w:rsidRPr="0061061F" w:rsidRDefault="001811C7" w:rsidP="00A635E7">
      <w:pPr>
        <w:spacing w:line="240" w:lineRule="auto"/>
        <w:ind w:left="-5"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  <w:r w:rsidRPr="0061061F">
        <w:rPr>
          <w:rFonts w:ascii="Century Gothic" w:hAnsi="Century Gothic"/>
          <w:b/>
          <w:szCs w:val="20"/>
        </w:rPr>
        <w:t>I.</w:t>
      </w:r>
      <w:r w:rsidRPr="0061061F">
        <w:rPr>
          <w:rFonts w:ascii="Century Gothic" w:eastAsia="Arial" w:hAnsi="Century Gothic" w:cs="Arial"/>
          <w:b/>
          <w:szCs w:val="20"/>
        </w:rPr>
        <w:t xml:space="preserve"> </w:t>
      </w:r>
      <w:r w:rsidRPr="0061061F">
        <w:rPr>
          <w:rFonts w:ascii="Century Gothic" w:hAnsi="Century Gothic"/>
          <w:b/>
          <w:szCs w:val="20"/>
        </w:rPr>
        <w:t xml:space="preserve">Zmiana terminu realizacji przedmiotu umowy możliwa jest w przypadku:  </w:t>
      </w:r>
    </w:p>
    <w:p w14:paraId="37C44999" w14:textId="77777777" w:rsidR="00B00C2D" w:rsidRPr="0061061F" w:rsidRDefault="001811C7" w:rsidP="00A635E7">
      <w:pPr>
        <w:spacing w:line="240" w:lineRule="auto"/>
        <w:ind w:left="345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1.1</w:t>
      </w:r>
      <w:r w:rsidRPr="0061061F">
        <w:rPr>
          <w:rFonts w:ascii="Century Gothic" w:eastAsia="Arial" w:hAnsi="Century Gothic" w:cs="Arial"/>
          <w:szCs w:val="20"/>
        </w:rPr>
        <w:t xml:space="preserve"> </w:t>
      </w:r>
      <w:r w:rsidRPr="0061061F">
        <w:rPr>
          <w:rFonts w:ascii="Century Gothic" w:hAnsi="Century Gothic"/>
          <w:szCs w:val="20"/>
        </w:rPr>
        <w:t xml:space="preserve">Zmiany spowodowane warunkami atmosferycznymi uniemożliwiającymi wykonywanie robót, w szczególności:  </w:t>
      </w:r>
    </w:p>
    <w:p w14:paraId="004852DE" w14:textId="77777777" w:rsidR="00B00C2D" w:rsidRPr="0061061F" w:rsidRDefault="001811C7" w:rsidP="00A635E7">
      <w:pPr>
        <w:numPr>
          <w:ilvl w:val="0"/>
          <w:numId w:val="24"/>
        </w:numPr>
        <w:spacing w:after="133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lastRenderedPageBreak/>
        <w:t xml:space="preserve">klęski żywiołowe,  </w:t>
      </w:r>
    </w:p>
    <w:p w14:paraId="719FD1C8" w14:textId="77777777" w:rsidR="00B00C2D" w:rsidRPr="0061061F" w:rsidRDefault="001811C7" w:rsidP="00A635E7">
      <w:pPr>
        <w:numPr>
          <w:ilvl w:val="0"/>
          <w:numId w:val="24"/>
        </w:numPr>
        <w:spacing w:after="135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utrzymujące się niskie temperatury i pokrywa śnieżna  </w:t>
      </w:r>
    </w:p>
    <w:p w14:paraId="1B3FDC46" w14:textId="77777777" w:rsidR="00B00C2D" w:rsidRPr="0061061F" w:rsidRDefault="001811C7" w:rsidP="00A635E7">
      <w:pPr>
        <w:numPr>
          <w:ilvl w:val="0"/>
          <w:numId w:val="24"/>
        </w:numPr>
        <w:spacing w:after="135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rozmiękczenie gruntu uniemożliwiające poruszanie się sprzętu  </w:t>
      </w:r>
    </w:p>
    <w:p w14:paraId="7BF2199B" w14:textId="77777777" w:rsidR="00B00C2D" w:rsidRPr="0061061F" w:rsidRDefault="001811C7" w:rsidP="00A635E7">
      <w:pPr>
        <w:spacing w:line="240" w:lineRule="auto"/>
        <w:ind w:left="1118" w:right="218" w:hanging="1133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1.2</w:t>
      </w:r>
      <w:r w:rsidRPr="0061061F">
        <w:rPr>
          <w:rFonts w:ascii="Century Gothic" w:eastAsia="Arial" w:hAnsi="Century Gothic" w:cs="Arial"/>
          <w:szCs w:val="20"/>
        </w:rPr>
        <w:t xml:space="preserve"> </w:t>
      </w:r>
      <w:r w:rsidRPr="0061061F">
        <w:rPr>
          <w:rFonts w:ascii="Century Gothic" w:hAnsi="Century Gothic"/>
          <w:szCs w:val="20"/>
        </w:rPr>
        <w:t>Zmiany spowodowane warunkami geologicznymi, archeologicznymi lub terenowymi, w szczególności:  a)</w:t>
      </w:r>
      <w:r w:rsidRPr="0061061F">
        <w:rPr>
          <w:rFonts w:ascii="Century Gothic" w:eastAsia="Arial" w:hAnsi="Century Gothic" w:cs="Arial"/>
          <w:szCs w:val="20"/>
        </w:rPr>
        <w:t xml:space="preserve"> </w:t>
      </w:r>
      <w:r w:rsidRPr="0061061F">
        <w:rPr>
          <w:rFonts w:ascii="Century Gothic" w:hAnsi="Century Gothic"/>
          <w:szCs w:val="20"/>
        </w:rPr>
        <w:t xml:space="preserve">niewypały i niewybuchy,  </w:t>
      </w:r>
    </w:p>
    <w:p w14:paraId="11CD47A6" w14:textId="77777777" w:rsidR="00B00C2D" w:rsidRPr="0061061F" w:rsidRDefault="001811C7" w:rsidP="00A635E7">
      <w:pPr>
        <w:spacing w:after="133" w:line="240" w:lineRule="auto"/>
        <w:ind w:left="1143"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b)</w:t>
      </w:r>
      <w:r w:rsidRPr="0061061F">
        <w:rPr>
          <w:rFonts w:ascii="Century Gothic" w:eastAsia="Arial" w:hAnsi="Century Gothic" w:cs="Arial"/>
          <w:szCs w:val="20"/>
        </w:rPr>
        <w:t xml:space="preserve"> </w:t>
      </w:r>
      <w:r w:rsidRPr="0061061F">
        <w:rPr>
          <w:rFonts w:ascii="Century Gothic" w:hAnsi="Century Gothic"/>
          <w:szCs w:val="20"/>
        </w:rPr>
        <w:t xml:space="preserve">wykopaliska archeologiczne nie przewidywane w SIWZ,  </w:t>
      </w:r>
    </w:p>
    <w:p w14:paraId="0B4253FF" w14:textId="77777777" w:rsidR="00B00C2D" w:rsidRPr="0061061F" w:rsidRDefault="001811C7" w:rsidP="00A635E7">
      <w:pPr>
        <w:spacing w:after="135" w:line="240" w:lineRule="auto"/>
        <w:ind w:left="-5" w:right="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1.3</w:t>
      </w:r>
      <w:r w:rsidRPr="0061061F">
        <w:rPr>
          <w:rFonts w:ascii="Century Gothic" w:eastAsia="Arial" w:hAnsi="Century Gothic" w:cs="Arial"/>
          <w:szCs w:val="20"/>
        </w:rPr>
        <w:t xml:space="preserve"> </w:t>
      </w:r>
      <w:r w:rsidRPr="0061061F">
        <w:rPr>
          <w:rFonts w:ascii="Century Gothic" w:hAnsi="Century Gothic"/>
          <w:szCs w:val="20"/>
        </w:rPr>
        <w:t xml:space="preserve">Zmiany będące następstwem okoliczności leżących po stronie Zamawiającego, w szczególności:  </w:t>
      </w:r>
    </w:p>
    <w:p w14:paraId="0A9D02F4" w14:textId="77777777" w:rsidR="00B00C2D" w:rsidRPr="0061061F" w:rsidRDefault="001811C7" w:rsidP="00A635E7">
      <w:pPr>
        <w:numPr>
          <w:ilvl w:val="1"/>
          <w:numId w:val="25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wstrzymanie robót przez Zamawiającego,  </w:t>
      </w:r>
    </w:p>
    <w:p w14:paraId="44870FA6" w14:textId="77777777" w:rsidR="00B00C2D" w:rsidRPr="0061061F" w:rsidRDefault="001811C7" w:rsidP="00A635E7">
      <w:pPr>
        <w:numPr>
          <w:ilvl w:val="1"/>
          <w:numId w:val="25"/>
        </w:numPr>
        <w:spacing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konieczność usunięcia błędów lub wprowadzenia zmian w dokumentacji projektowej.  </w:t>
      </w:r>
    </w:p>
    <w:p w14:paraId="0C703850" w14:textId="77777777" w:rsidR="00B00C2D" w:rsidRPr="0061061F" w:rsidRDefault="001811C7" w:rsidP="00A635E7">
      <w:pPr>
        <w:spacing w:after="0" w:line="240" w:lineRule="auto"/>
        <w:ind w:left="345"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1.4</w:t>
      </w:r>
      <w:r w:rsidRPr="0061061F">
        <w:rPr>
          <w:rFonts w:ascii="Century Gothic" w:eastAsia="Arial" w:hAnsi="Century Gothic" w:cs="Arial"/>
          <w:szCs w:val="20"/>
        </w:rPr>
        <w:t xml:space="preserve"> </w:t>
      </w:r>
      <w:r w:rsidRPr="0061061F">
        <w:rPr>
          <w:rFonts w:ascii="Century Gothic" w:hAnsi="Century Gothic"/>
          <w:szCs w:val="20"/>
        </w:rPr>
        <w:t xml:space="preserve">Inne przyczyny zewnętrzne niezależne od Zamawiającego oraz wykonawcy skutkujące niemożliwością prowadzenia prac.  </w:t>
      </w:r>
    </w:p>
    <w:p w14:paraId="482D02D8" w14:textId="77777777" w:rsidR="00B00C2D" w:rsidRPr="0061061F" w:rsidRDefault="001811C7" w:rsidP="00A635E7">
      <w:pPr>
        <w:spacing w:after="133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</w:p>
    <w:p w14:paraId="01D2F1A3" w14:textId="2057BB9C" w:rsidR="006C08B9" w:rsidRPr="0061061F" w:rsidRDefault="001811C7" w:rsidP="00A635E7">
      <w:pPr>
        <w:numPr>
          <w:ilvl w:val="0"/>
          <w:numId w:val="26"/>
        </w:numPr>
        <w:spacing w:line="240" w:lineRule="auto"/>
        <w:ind w:right="0" w:firstLine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W przypadku wystąpienia którejkolwiek z okoliczności wymienionych powyżej termin wykonania umowy może ulec odpowiedniemu przedłużeniu, o czas niezbędny do zakończenia wykonywania jej przedmiotu w sposób należyty, nie dłużej jednak niż o okres trwania tych okoliczności.</w:t>
      </w:r>
    </w:p>
    <w:p w14:paraId="06EBD8E6" w14:textId="77777777" w:rsidR="003933CA" w:rsidRDefault="003933CA" w:rsidP="00A635E7">
      <w:pPr>
        <w:pStyle w:val="Nagwek1"/>
        <w:spacing w:line="240" w:lineRule="auto"/>
        <w:ind w:right="7"/>
        <w:rPr>
          <w:rFonts w:ascii="Century Gothic" w:hAnsi="Century Gothic"/>
          <w:szCs w:val="20"/>
        </w:rPr>
      </w:pPr>
    </w:p>
    <w:p w14:paraId="6906F299" w14:textId="26863D56" w:rsidR="0029037E" w:rsidRPr="0061061F" w:rsidRDefault="001811C7" w:rsidP="00A635E7">
      <w:pPr>
        <w:pStyle w:val="Nagwek1"/>
        <w:spacing w:line="240" w:lineRule="auto"/>
        <w:ind w:right="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§ </w:t>
      </w:r>
      <w:r w:rsidR="0029037E" w:rsidRPr="0061061F">
        <w:rPr>
          <w:rFonts w:ascii="Century Gothic" w:hAnsi="Century Gothic"/>
          <w:szCs w:val="20"/>
        </w:rPr>
        <w:t>17</w:t>
      </w:r>
    </w:p>
    <w:p w14:paraId="5DC48665" w14:textId="613929D6" w:rsidR="00B00C2D" w:rsidRPr="0061061F" w:rsidRDefault="0029037E" w:rsidP="00A635E7">
      <w:pPr>
        <w:pStyle w:val="Nagwek1"/>
        <w:spacing w:line="240" w:lineRule="auto"/>
        <w:ind w:right="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  <w:r w:rsidR="001811C7" w:rsidRPr="0061061F">
        <w:rPr>
          <w:rFonts w:ascii="Century Gothic" w:hAnsi="Century Gothic"/>
          <w:szCs w:val="20"/>
        </w:rPr>
        <w:t xml:space="preserve">Postanowienia końcowe </w:t>
      </w:r>
    </w:p>
    <w:p w14:paraId="5764B159" w14:textId="62060BAD" w:rsidR="00B00C2D" w:rsidRPr="0061061F" w:rsidRDefault="00B00C2D" w:rsidP="00A635E7">
      <w:pPr>
        <w:spacing w:after="135" w:line="240" w:lineRule="auto"/>
        <w:ind w:left="43" w:right="0" w:firstLine="0"/>
        <w:jc w:val="center"/>
        <w:rPr>
          <w:rFonts w:ascii="Century Gothic" w:hAnsi="Century Gothic"/>
          <w:szCs w:val="20"/>
        </w:rPr>
      </w:pPr>
    </w:p>
    <w:p w14:paraId="4CF4894F" w14:textId="77777777" w:rsidR="00B00C2D" w:rsidRPr="0061061F" w:rsidRDefault="001811C7" w:rsidP="00A635E7">
      <w:pPr>
        <w:numPr>
          <w:ilvl w:val="0"/>
          <w:numId w:val="33"/>
        </w:numPr>
        <w:spacing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Wszelkie spory, mogące wyniknąć z tytułu niniejszej umowy, będą rozstrzygane przez sąd właściwy miejscowo dla siedziby Zamawiającego. </w:t>
      </w:r>
    </w:p>
    <w:p w14:paraId="5C447DB4" w14:textId="55F39C50" w:rsidR="00B00C2D" w:rsidRPr="003933CA" w:rsidRDefault="001811C7" w:rsidP="003933CA">
      <w:pPr>
        <w:pStyle w:val="Akapitzlist"/>
        <w:numPr>
          <w:ilvl w:val="0"/>
          <w:numId w:val="33"/>
        </w:numPr>
        <w:spacing w:after="135" w:line="240" w:lineRule="auto"/>
        <w:ind w:right="0"/>
        <w:jc w:val="left"/>
        <w:rPr>
          <w:rFonts w:ascii="Century Gothic" w:hAnsi="Century Gothic"/>
          <w:szCs w:val="20"/>
        </w:rPr>
      </w:pPr>
      <w:r w:rsidRPr="003933CA">
        <w:rPr>
          <w:rFonts w:ascii="Century Gothic" w:hAnsi="Century Gothic"/>
          <w:szCs w:val="20"/>
        </w:rPr>
        <w:t xml:space="preserve">W sprawach nieuregulowanych niniejszą umową stosuje się przepisy ustaw:   </w:t>
      </w:r>
    </w:p>
    <w:p w14:paraId="2A4CCE4F" w14:textId="77777777" w:rsidR="00B00C2D" w:rsidRPr="0061061F" w:rsidRDefault="001811C7" w:rsidP="00A635E7">
      <w:pPr>
        <w:numPr>
          <w:ilvl w:val="1"/>
          <w:numId w:val="33"/>
        </w:numPr>
        <w:spacing w:after="133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ustawy z dnia 07.07.1994r. Prawo budowlane  </w:t>
      </w:r>
    </w:p>
    <w:p w14:paraId="5F937D65" w14:textId="0990A49B" w:rsidR="00B00C2D" w:rsidRPr="0061061F" w:rsidRDefault="001811C7" w:rsidP="00A635E7">
      <w:pPr>
        <w:numPr>
          <w:ilvl w:val="1"/>
          <w:numId w:val="33"/>
        </w:numPr>
        <w:spacing w:after="135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>Kodeksu cywilnego</w:t>
      </w:r>
    </w:p>
    <w:p w14:paraId="383E7D95" w14:textId="77777777" w:rsidR="00B00C2D" w:rsidRPr="0061061F" w:rsidRDefault="001811C7" w:rsidP="003933CA">
      <w:pPr>
        <w:numPr>
          <w:ilvl w:val="0"/>
          <w:numId w:val="33"/>
        </w:numPr>
        <w:spacing w:after="133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Umowę sporządzono w  2  jednobrzmiących egzemplarzach po jednym dla każdej ze stron. </w:t>
      </w:r>
    </w:p>
    <w:p w14:paraId="50649A90" w14:textId="77777777" w:rsidR="00B00C2D" w:rsidRPr="0061061F" w:rsidRDefault="001811C7" w:rsidP="003933CA">
      <w:pPr>
        <w:numPr>
          <w:ilvl w:val="0"/>
          <w:numId w:val="33"/>
        </w:numPr>
        <w:spacing w:after="135" w:line="240" w:lineRule="auto"/>
        <w:ind w:right="0" w:hanging="427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Integralną część umowy stanowią załączniki: </w:t>
      </w:r>
    </w:p>
    <w:p w14:paraId="3E8A738F" w14:textId="6DC91F36" w:rsidR="00B00C2D" w:rsidRPr="0061061F" w:rsidRDefault="001811C7" w:rsidP="00A635E7">
      <w:pPr>
        <w:numPr>
          <w:ilvl w:val="1"/>
          <w:numId w:val="33"/>
        </w:numPr>
        <w:spacing w:after="334" w:line="240" w:lineRule="auto"/>
        <w:ind w:right="0" w:hanging="360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Załącznik nr 1 – oferta wykonawcy </w:t>
      </w:r>
    </w:p>
    <w:p w14:paraId="4DA55B1E" w14:textId="77777777" w:rsidR="00B24FB4" w:rsidRDefault="00B24FB4" w:rsidP="00A635E7">
      <w:pPr>
        <w:tabs>
          <w:tab w:val="center" w:pos="2088"/>
          <w:tab w:val="center" w:pos="2938"/>
          <w:tab w:val="center" w:pos="3646"/>
          <w:tab w:val="center" w:pos="4354"/>
          <w:tab w:val="center" w:pos="5063"/>
          <w:tab w:val="center" w:pos="5771"/>
          <w:tab w:val="center" w:pos="7013"/>
        </w:tabs>
        <w:spacing w:after="299" w:line="240" w:lineRule="auto"/>
        <w:ind w:left="0" w:right="0" w:firstLine="0"/>
        <w:jc w:val="left"/>
        <w:rPr>
          <w:rFonts w:ascii="Century Gothic" w:hAnsi="Century Gothic"/>
          <w:szCs w:val="20"/>
        </w:rPr>
      </w:pPr>
    </w:p>
    <w:p w14:paraId="5116641B" w14:textId="05EA0B86" w:rsidR="00DD6997" w:rsidRPr="0061061F" w:rsidRDefault="00DD6997" w:rsidP="00A635E7">
      <w:pPr>
        <w:tabs>
          <w:tab w:val="center" w:pos="2088"/>
          <w:tab w:val="center" w:pos="2938"/>
          <w:tab w:val="center" w:pos="3646"/>
          <w:tab w:val="center" w:pos="4354"/>
          <w:tab w:val="center" w:pos="5063"/>
          <w:tab w:val="center" w:pos="5771"/>
          <w:tab w:val="center" w:pos="7013"/>
        </w:tabs>
        <w:spacing w:after="299" w:line="240" w:lineRule="auto"/>
        <w:ind w:left="0" w:right="0" w:firstLine="0"/>
        <w:jc w:val="left"/>
        <w:rPr>
          <w:rFonts w:ascii="Century Gothic" w:hAnsi="Century Gothic"/>
          <w:szCs w:val="20"/>
        </w:rPr>
      </w:pPr>
    </w:p>
    <w:p w14:paraId="630B4DE0" w14:textId="77777777" w:rsidR="00B00C2D" w:rsidRPr="0061061F" w:rsidRDefault="001811C7" w:rsidP="00A635E7">
      <w:pPr>
        <w:tabs>
          <w:tab w:val="center" w:pos="2088"/>
          <w:tab w:val="center" w:pos="2938"/>
          <w:tab w:val="center" w:pos="3646"/>
          <w:tab w:val="center" w:pos="4354"/>
          <w:tab w:val="center" w:pos="5063"/>
          <w:tab w:val="center" w:pos="5771"/>
          <w:tab w:val="center" w:pos="7013"/>
        </w:tabs>
        <w:spacing w:after="299" w:line="240" w:lineRule="auto"/>
        <w:ind w:left="0" w:right="0" w:firstLine="0"/>
        <w:jc w:val="center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b/>
          <w:szCs w:val="20"/>
        </w:rPr>
        <w:t xml:space="preserve">Zamawiający:  </w:t>
      </w:r>
      <w:r w:rsidRPr="0061061F">
        <w:rPr>
          <w:rFonts w:ascii="Century Gothic" w:hAnsi="Century Gothic"/>
          <w:b/>
          <w:szCs w:val="20"/>
        </w:rPr>
        <w:tab/>
        <w:t xml:space="preserve"> </w:t>
      </w:r>
      <w:r w:rsidRPr="0061061F">
        <w:rPr>
          <w:rFonts w:ascii="Century Gothic" w:hAnsi="Century Gothic"/>
          <w:b/>
          <w:szCs w:val="20"/>
        </w:rPr>
        <w:tab/>
        <w:t xml:space="preserve"> </w:t>
      </w:r>
      <w:r w:rsidRPr="0061061F">
        <w:rPr>
          <w:rFonts w:ascii="Century Gothic" w:hAnsi="Century Gothic"/>
          <w:b/>
          <w:szCs w:val="20"/>
        </w:rPr>
        <w:tab/>
        <w:t xml:space="preserve"> </w:t>
      </w:r>
      <w:r w:rsidRPr="0061061F">
        <w:rPr>
          <w:rFonts w:ascii="Century Gothic" w:hAnsi="Century Gothic"/>
          <w:b/>
          <w:szCs w:val="20"/>
        </w:rPr>
        <w:tab/>
        <w:t xml:space="preserve"> </w:t>
      </w:r>
      <w:r w:rsidRPr="0061061F">
        <w:rPr>
          <w:rFonts w:ascii="Century Gothic" w:hAnsi="Century Gothic"/>
          <w:b/>
          <w:szCs w:val="20"/>
        </w:rPr>
        <w:tab/>
        <w:t xml:space="preserve"> </w:t>
      </w:r>
      <w:r w:rsidRPr="0061061F">
        <w:rPr>
          <w:rFonts w:ascii="Century Gothic" w:hAnsi="Century Gothic"/>
          <w:b/>
          <w:szCs w:val="20"/>
        </w:rPr>
        <w:tab/>
        <w:t>Wykonawca:</w:t>
      </w:r>
    </w:p>
    <w:p w14:paraId="43B7840F" w14:textId="77777777" w:rsidR="00B00C2D" w:rsidRPr="0061061F" w:rsidRDefault="001811C7" w:rsidP="00A635E7">
      <w:pPr>
        <w:spacing w:after="0" w:line="240" w:lineRule="auto"/>
        <w:ind w:left="0" w:right="0" w:firstLine="0"/>
        <w:jc w:val="left"/>
        <w:rPr>
          <w:rFonts w:ascii="Century Gothic" w:hAnsi="Century Gothic"/>
          <w:szCs w:val="20"/>
        </w:rPr>
      </w:pPr>
      <w:r w:rsidRPr="0061061F">
        <w:rPr>
          <w:rFonts w:ascii="Century Gothic" w:hAnsi="Century Gothic"/>
          <w:szCs w:val="20"/>
        </w:rPr>
        <w:t xml:space="preserve"> </w:t>
      </w:r>
    </w:p>
    <w:sectPr w:rsidR="00B00C2D" w:rsidRPr="0061061F" w:rsidSect="006C08B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/>
      <w:pgMar w:top="1497" w:right="1415" w:bottom="993" w:left="1416" w:header="751" w:footer="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FC1D8" w14:textId="77777777" w:rsidR="0097007C" w:rsidRDefault="0097007C">
      <w:pPr>
        <w:spacing w:after="0" w:line="240" w:lineRule="auto"/>
      </w:pPr>
      <w:r>
        <w:separator/>
      </w:r>
    </w:p>
  </w:endnote>
  <w:endnote w:type="continuationSeparator" w:id="0">
    <w:p w14:paraId="5791AEBB" w14:textId="77777777" w:rsidR="0097007C" w:rsidRDefault="0097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B687" w14:textId="77777777" w:rsidR="00EC03EA" w:rsidRDefault="00EC03EA">
    <w:pPr>
      <w:spacing w:after="773" w:line="259" w:lineRule="auto"/>
      <w:ind w:left="516" w:right="0" w:firstLine="0"/>
      <w:jc w:val="left"/>
    </w:pPr>
    <w:r>
      <w:rPr>
        <w:rFonts w:ascii="Arial" w:eastAsia="Arial" w:hAnsi="Arial" w:cs="Arial"/>
      </w:rPr>
      <w:t xml:space="preserve"> </w:t>
    </w:r>
  </w:p>
  <w:p w14:paraId="44EB4F48" w14:textId="79C268E6" w:rsidR="00EC03EA" w:rsidRDefault="00EC03EA">
    <w:pPr>
      <w:spacing w:after="0" w:line="259" w:lineRule="auto"/>
      <w:ind w:left="0" w:right="0" w:firstLine="0"/>
      <w:jc w:val="right"/>
    </w:pPr>
    <w:r>
      <w:rPr>
        <w:sz w:val="2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2"/>
      </w:rPr>
      <w:t>10</w:t>
    </w:r>
    <w:r>
      <w:rPr>
        <w:b/>
        <w:sz w:val="22"/>
      </w:rPr>
      <w:fldChar w:fldCharType="end"/>
    </w:r>
    <w:r>
      <w:rPr>
        <w:sz w:val="22"/>
      </w:rPr>
      <w:t xml:space="preserve"> z </w:t>
    </w:r>
    <w:fldSimple w:instr=" NUMPAGES   \* MERGEFORMAT ">
      <w:r w:rsidR="00117CF1" w:rsidRPr="00117CF1">
        <w:rPr>
          <w:b/>
          <w:noProof/>
          <w:sz w:val="22"/>
        </w:rPr>
        <w:t>9</w:t>
      </w:r>
    </w:fldSimple>
    <w:r>
      <w:rPr>
        <w:sz w:val="22"/>
      </w:rPr>
      <w:t xml:space="preserve"> </w:t>
    </w:r>
  </w:p>
  <w:p w14:paraId="124D48C3" w14:textId="77777777" w:rsidR="00EC03EA" w:rsidRDefault="00EC03EA">
    <w:pPr>
      <w:spacing w:after="0" w:line="259" w:lineRule="auto"/>
      <w:ind w:left="0" w:right="0" w:firstLine="0"/>
      <w:jc w:val="left"/>
    </w:pPr>
    <w:r>
      <w:rPr>
        <w:vertAlign w:val="superscript"/>
      </w:rPr>
      <w:t xml:space="preserve">*) </w:t>
    </w:r>
    <w:r>
      <w:t xml:space="preserve">jeżeli dotyczy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686DD" w14:textId="00A1D9B3" w:rsidR="00EC03EA" w:rsidRDefault="00EC03EA">
    <w:pPr>
      <w:spacing w:after="0" w:line="259" w:lineRule="auto"/>
      <w:ind w:left="0" w:right="0" w:firstLine="0"/>
      <w:jc w:val="right"/>
    </w:pPr>
    <w:r>
      <w:rPr>
        <w:sz w:val="2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117CF1" w:rsidRPr="00117CF1">
      <w:rPr>
        <w:b/>
        <w:noProof/>
        <w:sz w:val="22"/>
      </w:rPr>
      <w:t>9</w:t>
    </w:r>
    <w:r>
      <w:rPr>
        <w:b/>
        <w:sz w:val="22"/>
      </w:rPr>
      <w:fldChar w:fldCharType="end"/>
    </w:r>
    <w:r>
      <w:rPr>
        <w:sz w:val="22"/>
      </w:rPr>
      <w:t xml:space="preserve"> z </w:t>
    </w:r>
    <w:fldSimple w:instr=" NUMPAGES   \* MERGEFORMAT ">
      <w:r w:rsidR="00117CF1" w:rsidRPr="00117CF1">
        <w:rPr>
          <w:b/>
          <w:noProof/>
          <w:sz w:val="22"/>
        </w:rPr>
        <w:t>9</w:t>
      </w:r>
    </w:fldSimple>
    <w:r>
      <w:rPr>
        <w:sz w:val="22"/>
      </w:rPr>
      <w:t xml:space="preserve"> </w:t>
    </w:r>
  </w:p>
  <w:p w14:paraId="5330A00E" w14:textId="77777777" w:rsidR="00EC03EA" w:rsidRDefault="00EC03EA">
    <w:pPr>
      <w:spacing w:after="0" w:line="259" w:lineRule="auto"/>
      <w:ind w:left="0" w:right="0" w:firstLine="0"/>
      <w:jc w:val="left"/>
    </w:pPr>
    <w:r>
      <w:rPr>
        <w:vertAlign w:val="superscript"/>
      </w:rPr>
      <w:t xml:space="preserve">*) </w:t>
    </w:r>
    <w:r>
      <w:t xml:space="preserve">jeżeli dotyczy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74DC" w14:textId="77777777" w:rsidR="00EC03EA" w:rsidRDefault="00EC03EA">
    <w:pPr>
      <w:spacing w:after="773" w:line="259" w:lineRule="auto"/>
      <w:ind w:left="516" w:right="0" w:firstLine="0"/>
      <w:jc w:val="left"/>
    </w:pPr>
    <w:r>
      <w:rPr>
        <w:rFonts w:ascii="Arial" w:eastAsia="Arial" w:hAnsi="Arial" w:cs="Arial"/>
      </w:rPr>
      <w:t xml:space="preserve"> </w:t>
    </w:r>
  </w:p>
  <w:p w14:paraId="203BF743" w14:textId="0B5E63CC" w:rsidR="00EC03EA" w:rsidRDefault="00EC03EA">
    <w:pPr>
      <w:spacing w:after="0" w:line="259" w:lineRule="auto"/>
      <w:ind w:left="0" w:right="0" w:firstLine="0"/>
      <w:jc w:val="right"/>
    </w:pPr>
    <w:r>
      <w:rPr>
        <w:sz w:val="2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2"/>
      </w:rPr>
      <w:t>10</w:t>
    </w:r>
    <w:r>
      <w:rPr>
        <w:b/>
        <w:sz w:val="22"/>
      </w:rPr>
      <w:fldChar w:fldCharType="end"/>
    </w:r>
    <w:r>
      <w:rPr>
        <w:sz w:val="22"/>
      </w:rPr>
      <w:t xml:space="preserve"> z </w:t>
    </w:r>
    <w:fldSimple w:instr=" NUMPAGES   \* MERGEFORMAT ">
      <w:r w:rsidR="00117CF1" w:rsidRPr="00117CF1">
        <w:rPr>
          <w:b/>
          <w:noProof/>
          <w:sz w:val="22"/>
        </w:rPr>
        <w:t>9</w:t>
      </w:r>
    </w:fldSimple>
    <w:r>
      <w:rPr>
        <w:sz w:val="22"/>
      </w:rPr>
      <w:t xml:space="preserve"> </w:t>
    </w:r>
  </w:p>
  <w:p w14:paraId="378988ED" w14:textId="77777777" w:rsidR="00EC03EA" w:rsidRDefault="00EC03EA">
    <w:pPr>
      <w:spacing w:after="0" w:line="259" w:lineRule="auto"/>
      <w:ind w:left="0" w:right="0" w:firstLine="0"/>
      <w:jc w:val="left"/>
    </w:pPr>
    <w:r>
      <w:rPr>
        <w:vertAlign w:val="superscript"/>
      </w:rPr>
      <w:t xml:space="preserve">*) </w:t>
    </w:r>
    <w:r>
      <w:t xml:space="preserve">jeżeli dotyczy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3C8C2" w14:textId="77777777" w:rsidR="0097007C" w:rsidRDefault="0097007C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0AF324F4" w14:textId="77777777" w:rsidR="0097007C" w:rsidRDefault="0097007C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8C697" w14:textId="77777777" w:rsidR="00EC03EA" w:rsidRDefault="00EC03EA">
    <w:pPr>
      <w:spacing w:after="232" w:line="259" w:lineRule="auto"/>
      <w:ind w:left="0" w:right="0" w:firstLine="0"/>
      <w:jc w:val="left"/>
    </w:pPr>
    <w:r>
      <w:t xml:space="preserve">Budowa kancelarii Podborze – nr postępowania SI.270.28.2021 </w:t>
    </w:r>
  </w:p>
  <w:p w14:paraId="2E7753B7" w14:textId="77777777" w:rsidR="00EC03EA" w:rsidRDefault="00EC03EA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  <w:p w14:paraId="32D36A8C" w14:textId="77777777" w:rsidR="00EC03EA" w:rsidRDefault="00EC03EA">
    <w:pPr>
      <w:spacing w:after="0" w:line="259" w:lineRule="auto"/>
      <w:ind w:left="511" w:right="0" w:firstLine="0"/>
      <w:jc w:val="left"/>
    </w:pPr>
    <w:r>
      <w:rPr>
        <w:rFonts w:ascii="Arial" w:eastAsia="Arial" w:hAnsi="Arial" w:cs="Aria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51ADB" w14:textId="77777777" w:rsidR="00EC03EA" w:rsidRDefault="00EC03EA">
    <w:pPr>
      <w:spacing w:after="232" w:line="259" w:lineRule="auto"/>
      <w:ind w:left="0" w:right="0" w:firstLine="0"/>
      <w:jc w:val="left"/>
    </w:pPr>
    <w:r>
      <w:t xml:space="preserve">Budowa kancelarii Podborze – nr postępowania SI.270.28.2021 </w:t>
    </w:r>
  </w:p>
  <w:p w14:paraId="592419CD" w14:textId="77777777" w:rsidR="00EC03EA" w:rsidRDefault="00EC03EA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  <w:p w14:paraId="58FEA9EF" w14:textId="77777777" w:rsidR="00EC03EA" w:rsidRDefault="00EC03EA">
    <w:pPr>
      <w:spacing w:after="0" w:line="259" w:lineRule="auto"/>
      <w:ind w:left="511" w:right="0" w:firstLine="0"/>
      <w:jc w:val="left"/>
    </w:pPr>
    <w:r>
      <w:rPr>
        <w:rFonts w:ascii="Arial" w:eastAsia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7413"/>
    <w:multiLevelType w:val="hybridMultilevel"/>
    <w:tmpl w:val="57909962"/>
    <w:lvl w:ilvl="0" w:tplc="16F62F3A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307A9C">
      <w:start w:val="1"/>
      <w:numFmt w:val="lowerLetter"/>
      <w:lvlText w:val="%2)"/>
      <w:lvlJc w:val="left"/>
      <w:pPr>
        <w:ind w:left="1276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FE7E9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7CD22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3343F7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7CB9D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36515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B5E19A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22A8A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EC3456"/>
    <w:multiLevelType w:val="hybridMultilevel"/>
    <w:tmpl w:val="E8B0672A"/>
    <w:lvl w:ilvl="0" w:tplc="3586E5B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E207D6">
      <w:start w:val="1"/>
      <w:numFmt w:val="lowerLetter"/>
      <w:lvlText w:val="%2"/>
      <w:lvlJc w:val="left"/>
      <w:pPr>
        <w:ind w:left="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48B470">
      <w:start w:val="1"/>
      <w:numFmt w:val="lowerRoman"/>
      <w:lvlText w:val="%3"/>
      <w:lvlJc w:val="left"/>
      <w:pPr>
        <w:ind w:left="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A493D6">
      <w:start w:val="1"/>
      <w:numFmt w:val="decimal"/>
      <w:lvlText w:val="%4"/>
      <w:lvlJc w:val="left"/>
      <w:pPr>
        <w:ind w:left="1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F005D0">
      <w:start w:val="1"/>
      <w:numFmt w:val="lowerLetter"/>
      <w:lvlRestart w:val="0"/>
      <w:lvlText w:val="%5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746FDE">
      <w:start w:val="1"/>
      <w:numFmt w:val="lowerRoman"/>
      <w:lvlText w:val="%6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2E178E">
      <w:start w:val="1"/>
      <w:numFmt w:val="decimal"/>
      <w:lvlText w:val="%7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6CB85E">
      <w:start w:val="1"/>
      <w:numFmt w:val="lowerLetter"/>
      <w:lvlText w:val="%8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C4E310">
      <w:start w:val="1"/>
      <w:numFmt w:val="lowerRoman"/>
      <w:lvlText w:val="%9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A67DDE"/>
    <w:multiLevelType w:val="hybridMultilevel"/>
    <w:tmpl w:val="D7D4A1DC"/>
    <w:lvl w:ilvl="0" w:tplc="87C0639A">
      <w:start w:val="5"/>
      <w:numFmt w:val="decimal"/>
      <w:lvlText w:val="%1."/>
      <w:lvlJc w:val="left"/>
      <w:pPr>
        <w:ind w:left="424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AE621C">
      <w:start w:val="1"/>
      <w:numFmt w:val="lowerLetter"/>
      <w:lvlText w:val="%2)"/>
      <w:lvlJc w:val="left"/>
      <w:pPr>
        <w:ind w:left="72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B2962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94571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B65FA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1A2D4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82B28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78F8D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FE5D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AE3B25"/>
    <w:multiLevelType w:val="hybridMultilevel"/>
    <w:tmpl w:val="494073F2"/>
    <w:lvl w:ilvl="0" w:tplc="71DC602A">
      <w:start w:val="1"/>
      <w:numFmt w:val="lowerLetter"/>
      <w:lvlText w:val="%1)"/>
      <w:lvlJc w:val="left"/>
      <w:pPr>
        <w:ind w:left="36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921FE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2A88B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12F0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3A34A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366EB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C4DE6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26BC1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EC387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390ED1"/>
    <w:multiLevelType w:val="hybridMultilevel"/>
    <w:tmpl w:val="78281D60"/>
    <w:lvl w:ilvl="0" w:tplc="04150017">
      <w:start w:val="1"/>
      <w:numFmt w:val="lowerLetter"/>
      <w:lvlText w:val="%1)"/>
      <w:lvlJc w:val="left"/>
      <w:pPr>
        <w:ind w:left="206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DCB30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D0C7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A006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44D8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38014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9C2F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86EDB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B8A7B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98015C"/>
    <w:multiLevelType w:val="hybridMultilevel"/>
    <w:tmpl w:val="63BCB5FA"/>
    <w:lvl w:ilvl="0" w:tplc="5DCCBF4E">
      <w:start w:val="1"/>
      <w:numFmt w:val="decimal"/>
      <w:lvlText w:val="%1."/>
      <w:lvlJc w:val="left"/>
      <w:pPr>
        <w:ind w:left="42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983640">
      <w:start w:val="1"/>
      <w:numFmt w:val="lowerLetter"/>
      <w:lvlText w:val="%2)"/>
      <w:lvlJc w:val="left"/>
      <w:pPr>
        <w:ind w:left="72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B018E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A0EA0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2E44D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36275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9A3AD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80B19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3880D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A3785D"/>
    <w:multiLevelType w:val="hybridMultilevel"/>
    <w:tmpl w:val="A552D4AE"/>
    <w:lvl w:ilvl="0" w:tplc="CF6E356E">
      <w:start w:val="1"/>
      <w:numFmt w:val="decimal"/>
      <w:lvlText w:val="%1."/>
      <w:lvlJc w:val="left"/>
      <w:pPr>
        <w:ind w:left="196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20614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8CF8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A6525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12738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96813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303F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02088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4CF2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2D0C86"/>
    <w:multiLevelType w:val="hybridMultilevel"/>
    <w:tmpl w:val="BB4AB89C"/>
    <w:lvl w:ilvl="0" w:tplc="DDA8FC00">
      <w:start w:val="1"/>
      <w:numFmt w:val="decimal"/>
      <w:lvlText w:val="%1."/>
      <w:lvlJc w:val="left"/>
      <w:pPr>
        <w:ind w:left="19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508E4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B2EE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4480E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826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1E816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F8D94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FE8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C09DE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0C85033"/>
    <w:multiLevelType w:val="hybridMultilevel"/>
    <w:tmpl w:val="266ED40C"/>
    <w:lvl w:ilvl="0" w:tplc="666470C6">
      <w:start w:val="1"/>
      <w:numFmt w:val="decimal"/>
      <w:lvlText w:val="%1."/>
      <w:lvlJc w:val="left"/>
      <w:pPr>
        <w:ind w:left="42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5617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F09C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62D91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9A51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1E611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2E88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6258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38654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EC6AC4"/>
    <w:multiLevelType w:val="hybridMultilevel"/>
    <w:tmpl w:val="274AB4F6"/>
    <w:lvl w:ilvl="0" w:tplc="BFD611C0">
      <w:start w:val="1"/>
      <w:numFmt w:val="decimal"/>
      <w:lvlText w:val="%1."/>
      <w:lvlJc w:val="left"/>
      <w:pPr>
        <w:ind w:left="42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CA6AA2">
      <w:start w:val="1"/>
      <w:numFmt w:val="lowerLetter"/>
      <w:lvlText w:val="%2"/>
      <w:lvlJc w:val="left"/>
      <w:pPr>
        <w:ind w:left="1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F45432">
      <w:start w:val="1"/>
      <w:numFmt w:val="lowerRoman"/>
      <w:lvlText w:val="%3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5E1234">
      <w:start w:val="1"/>
      <w:numFmt w:val="decimal"/>
      <w:lvlText w:val="%4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168B3E">
      <w:start w:val="1"/>
      <w:numFmt w:val="lowerLetter"/>
      <w:lvlText w:val="%5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D670B0">
      <w:start w:val="1"/>
      <w:numFmt w:val="lowerRoman"/>
      <w:lvlText w:val="%6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8E8596">
      <w:start w:val="1"/>
      <w:numFmt w:val="decimal"/>
      <w:lvlText w:val="%7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880FA6">
      <w:start w:val="1"/>
      <w:numFmt w:val="lowerLetter"/>
      <w:lvlText w:val="%8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98E1D8">
      <w:start w:val="1"/>
      <w:numFmt w:val="lowerRoman"/>
      <w:lvlText w:val="%9"/>
      <w:lvlJc w:val="left"/>
      <w:pPr>
        <w:ind w:left="6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618225F"/>
    <w:multiLevelType w:val="hybridMultilevel"/>
    <w:tmpl w:val="795A044E"/>
    <w:lvl w:ilvl="0" w:tplc="A352271A">
      <w:start w:val="3"/>
      <w:numFmt w:val="upperRoman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6340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56C99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AB43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C898C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9456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6C869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3419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583B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872B0A"/>
    <w:multiLevelType w:val="hybridMultilevel"/>
    <w:tmpl w:val="0DF25E4A"/>
    <w:lvl w:ilvl="0" w:tplc="C89CAA10">
      <w:start w:val="2"/>
      <w:numFmt w:val="decimal"/>
      <w:lvlText w:val="%1."/>
      <w:lvlJc w:val="left"/>
      <w:pPr>
        <w:ind w:left="72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FE7B3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CECFF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08CE1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AA15B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D2F0D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5A9DA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A2751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CC092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7236EF"/>
    <w:multiLevelType w:val="hybridMultilevel"/>
    <w:tmpl w:val="8056C7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608FE"/>
    <w:multiLevelType w:val="hybridMultilevel"/>
    <w:tmpl w:val="43242E80"/>
    <w:lvl w:ilvl="0" w:tplc="3B48932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52E1B4">
      <w:start w:val="1"/>
      <w:numFmt w:val="lowerLetter"/>
      <w:lvlText w:val="%2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28B428">
      <w:start w:val="2"/>
      <w:numFmt w:val="decimal"/>
      <w:lvlRestart w:val="0"/>
      <w:lvlText w:val="%3.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DAF060">
      <w:start w:val="1"/>
      <w:numFmt w:val="decimal"/>
      <w:lvlText w:val="%4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ECE790">
      <w:start w:val="1"/>
      <w:numFmt w:val="lowerLetter"/>
      <w:lvlText w:val="%5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968334">
      <w:start w:val="1"/>
      <w:numFmt w:val="lowerRoman"/>
      <w:lvlText w:val="%6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307E3C">
      <w:start w:val="1"/>
      <w:numFmt w:val="decimal"/>
      <w:lvlText w:val="%7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0ECBBA">
      <w:start w:val="1"/>
      <w:numFmt w:val="lowerLetter"/>
      <w:lvlText w:val="%8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E4BB1C">
      <w:start w:val="1"/>
      <w:numFmt w:val="lowerRoman"/>
      <w:lvlText w:val="%9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612E8E"/>
    <w:multiLevelType w:val="hybridMultilevel"/>
    <w:tmpl w:val="CBA8AA2E"/>
    <w:lvl w:ilvl="0" w:tplc="41B0751A">
      <w:start w:val="1"/>
      <w:numFmt w:val="decimal"/>
      <w:lvlText w:val="%1."/>
      <w:lvlJc w:val="left"/>
      <w:pPr>
        <w:ind w:left="42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E65AD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2C076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76E05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7407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B00D1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4AD51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2AF4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8A728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D73A31"/>
    <w:multiLevelType w:val="multilevel"/>
    <w:tmpl w:val="42202A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DB512BA"/>
    <w:multiLevelType w:val="hybridMultilevel"/>
    <w:tmpl w:val="4470FF88"/>
    <w:lvl w:ilvl="0" w:tplc="AF1A2E20">
      <w:start w:val="1"/>
      <w:numFmt w:val="lowerLetter"/>
      <w:lvlText w:val="%1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106CE8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E0A63E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04069A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24B25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8893C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566066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ACC9AE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96A4C8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1D727B2"/>
    <w:multiLevelType w:val="hybridMultilevel"/>
    <w:tmpl w:val="05947A16"/>
    <w:lvl w:ilvl="0" w:tplc="103AE44A">
      <w:start w:val="1"/>
      <w:numFmt w:val="decimal"/>
      <w:lvlText w:val="%1."/>
      <w:lvlJc w:val="left"/>
      <w:pPr>
        <w:ind w:left="37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809334">
      <w:start w:val="1"/>
      <w:numFmt w:val="lowerLetter"/>
      <w:lvlText w:val="%2."/>
      <w:lvlJc w:val="left"/>
      <w:pPr>
        <w:ind w:left="1116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C4D838">
      <w:start w:val="1"/>
      <w:numFmt w:val="lowerRoman"/>
      <w:lvlText w:val="%3"/>
      <w:lvlJc w:val="left"/>
      <w:pPr>
        <w:ind w:left="1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18F784">
      <w:start w:val="1"/>
      <w:numFmt w:val="decimal"/>
      <w:lvlText w:val="%4"/>
      <w:lvlJc w:val="left"/>
      <w:pPr>
        <w:ind w:left="2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FA9248">
      <w:start w:val="1"/>
      <w:numFmt w:val="lowerLetter"/>
      <w:lvlText w:val="%5"/>
      <w:lvlJc w:val="left"/>
      <w:pPr>
        <w:ind w:left="3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FCAF52">
      <w:start w:val="1"/>
      <w:numFmt w:val="lowerRoman"/>
      <w:lvlText w:val="%6"/>
      <w:lvlJc w:val="left"/>
      <w:pPr>
        <w:ind w:left="3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56775C">
      <w:start w:val="1"/>
      <w:numFmt w:val="decimal"/>
      <w:lvlText w:val="%7"/>
      <w:lvlJc w:val="left"/>
      <w:pPr>
        <w:ind w:left="4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90107C">
      <w:start w:val="1"/>
      <w:numFmt w:val="lowerLetter"/>
      <w:lvlText w:val="%8"/>
      <w:lvlJc w:val="left"/>
      <w:pPr>
        <w:ind w:left="5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9CF8FC">
      <w:start w:val="1"/>
      <w:numFmt w:val="lowerRoman"/>
      <w:lvlText w:val="%9"/>
      <w:lvlJc w:val="left"/>
      <w:pPr>
        <w:ind w:left="6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6FD2867"/>
    <w:multiLevelType w:val="hybridMultilevel"/>
    <w:tmpl w:val="65BA0514"/>
    <w:lvl w:ilvl="0" w:tplc="123E4B7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3AAF90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D06BC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E2412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4CCD8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E0583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28B70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14371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34D2D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E9E5C4F"/>
    <w:multiLevelType w:val="hybridMultilevel"/>
    <w:tmpl w:val="938A998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AD8B3BC">
      <w:start w:val="1"/>
      <w:numFmt w:val="decimal"/>
      <w:lvlText w:val="%2."/>
      <w:lvlJc w:val="left"/>
      <w:pPr>
        <w:ind w:left="1455" w:hanging="375"/>
      </w:pPr>
      <w:rPr>
        <w:rFonts w:hint="default"/>
      </w:rPr>
    </w:lvl>
    <w:lvl w:ilvl="2" w:tplc="A202B640">
      <w:start w:val="1"/>
      <w:numFmt w:val="lowerLetter"/>
      <w:lvlText w:val="%3)"/>
      <w:lvlJc w:val="left"/>
      <w:pPr>
        <w:ind w:left="2535" w:hanging="555"/>
      </w:pPr>
      <w:rPr>
        <w:rFonts w:hint="default"/>
      </w:rPr>
    </w:lvl>
    <w:lvl w:ilvl="3" w:tplc="A09ABC9A">
      <w:start w:val="3"/>
      <w:numFmt w:val="upperRoman"/>
      <w:lvlText w:val="%4."/>
      <w:lvlJc w:val="left"/>
      <w:pPr>
        <w:ind w:left="3240" w:hanging="720"/>
      </w:pPr>
      <w:rPr>
        <w:rFonts w:eastAsia="Times New Roman"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412FE"/>
    <w:multiLevelType w:val="hybridMultilevel"/>
    <w:tmpl w:val="B002B796"/>
    <w:lvl w:ilvl="0" w:tplc="86D4FBA2">
      <w:start w:val="1"/>
      <w:numFmt w:val="decimal"/>
      <w:lvlText w:val="%1."/>
      <w:lvlJc w:val="left"/>
      <w:pPr>
        <w:ind w:left="42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E029DA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82E84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80AA1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DE164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4CCBE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50030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E4CA6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B639B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2375402"/>
    <w:multiLevelType w:val="hybridMultilevel"/>
    <w:tmpl w:val="431025F0"/>
    <w:lvl w:ilvl="0" w:tplc="D1903C70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E414C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6708CC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DC97B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EE36A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18346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F267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C47DE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E01EF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296B37"/>
    <w:multiLevelType w:val="hybridMultilevel"/>
    <w:tmpl w:val="BDD295F6"/>
    <w:lvl w:ilvl="0" w:tplc="82B02E88">
      <w:start w:val="2"/>
      <w:numFmt w:val="decimal"/>
      <w:lvlText w:val="%1."/>
      <w:lvlJc w:val="left"/>
      <w:pPr>
        <w:ind w:left="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CA84BC">
      <w:start w:val="1"/>
      <w:numFmt w:val="lowerLetter"/>
      <w:lvlText w:val="%2)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98B05E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04DC8E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944802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EA1F20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8E450A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9CFA72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35C1A3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764599B"/>
    <w:multiLevelType w:val="hybridMultilevel"/>
    <w:tmpl w:val="A8EA8DF0"/>
    <w:lvl w:ilvl="0" w:tplc="A8BA509A">
      <w:start w:val="1"/>
      <w:numFmt w:val="lowerLetter"/>
      <w:lvlText w:val="%1)"/>
      <w:lvlJc w:val="left"/>
      <w:pPr>
        <w:ind w:left="72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4C2BF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56692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0A048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44439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C22F7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3A176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18351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440BF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557888"/>
    <w:multiLevelType w:val="hybridMultilevel"/>
    <w:tmpl w:val="A190798A"/>
    <w:lvl w:ilvl="0" w:tplc="3E14FD3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CCA7E6">
      <w:start w:val="1"/>
      <w:numFmt w:val="lowerLetter"/>
      <w:lvlText w:val="%2"/>
      <w:lvlJc w:val="left"/>
      <w:pPr>
        <w:ind w:left="6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882EF2">
      <w:start w:val="1"/>
      <w:numFmt w:val="lowerRoman"/>
      <w:lvlText w:val="%3"/>
      <w:lvlJc w:val="left"/>
      <w:pPr>
        <w:ind w:left="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9C70A4">
      <w:start w:val="1"/>
      <w:numFmt w:val="lowerLetter"/>
      <w:lvlRestart w:val="0"/>
      <w:lvlText w:val="%4)"/>
      <w:lvlJc w:val="left"/>
      <w:pPr>
        <w:ind w:left="1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748EC0">
      <w:start w:val="1"/>
      <w:numFmt w:val="lowerLetter"/>
      <w:lvlText w:val="%5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5A7756">
      <w:start w:val="1"/>
      <w:numFmt w:val="lowerRoman"/>
      <w:lvlText w:val="%6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A0B60A">
      <w:start w:val="1"/>
      <w:numFmt w:val="decimal"/>
      <w:lvlText w:val="%7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883AE4">
      <w:start w:val="1"/>
      <w:numFmt w:val="lowerLetter"/>
      <w:lvlText w:val="%8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0CA50C">
      <w:start w:val="1"/>
      <w:numFmt w:val="lowerRoman"/>
      <w:lvlText w:val="%9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1106DB1"/>
    <w:multiLevelType w:val="hybridMultilevel"/>
    <w:tmpl w:val="90268B1C"/>
    <w:lvl w:ilvl="0" w:tplc="3E1C192E">
      <w:start w:val="1"/>
      <w:numFmt w:val="decimal"/>
      <w:lvlText w:val="%1."/>
      <w:lvlJc w:val="left"/>
      <w:pPr>
        <w:ind w:left="42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9C54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3003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76D57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0CB1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DA57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54399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386F3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5A60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1A37A4B"/>
    <w:multiLevelType w:val="multilevel"/>
    <w:tmpl w:val="B93CCF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288525E"/>
    <w:multiLevelType w:val="hybridMultilevel"/>
    <w:tmpl w:val="5FA01576"/>
    <w:lvl w:ilvl="0" w:tplc="BD5CFB1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BA5520">
      <w:start w:val="1"/>
      <w:numFmt w:val="lowerLetter"/>
      <w:lvlText w:val="%2"/>
      <w:lvlJc w:val="left"/>
      <w:pPr>
        <w:ind w:left="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033E6">
      <w:start w:val="1"/>
      <w:numFmt w:val="lowerLetter"/>
      <w:lvlRestart w:val="0"/>
      <w:lvlText w:val="%3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26C04C">
      <w:start w:val="1"/>
      <w:numFmt w:val="decimal"/>
      <w:lvlText w:val="%4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740B92">
      <w:start w:val="1"/>
      <w:numFmt w:val="lowerLetter"/>
      <w:lvlText w:val="%5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6C36B0">
      <w:start w:val="1"/>
      <w:numFmt w:val="lowerRoman"/>
      <w:lvlText w:val="%6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6A998C">
      <w:start w:val="1"/>
      <w:numFmt w:val="decimal"/>
      <w:lvlText w:val="%7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DE7536">
      <w:start w:val="1"/>
      <w:numFmt w:val="lowerLetter"/>
      <w:lvlText w:val="%8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B6D20E">
      <w:start w:val="1"/>
      <w:numFmt w:val="lowerRoman"/>
      <w:lvlText w:val="%9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3354548"/>
    <w:multiLevelType w:val="multilevel"/>
    <w:tmpl w:val="3C201186"/>
    <w:lvl w:ilvl="0">
      <w:start w:val="5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97A307E"/>
    <w:multiLevelType w:val="hybridMultilevel"/>
    <w:tmpl w:val="3B72CDDC"/>
    <w:lvl w:ilvl="0" w:tplc="03B473A4">
      <w:start w:val="1"/>
      <w:numFmt w:val="decimal"/>
      <w:lvlText w:val="%1."/>
      <w:lvlJc w:val="left"/>
      <w:pPr>
        <w:ind w:left="42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A41C9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7AFB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B02994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52EF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BEF4A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865D5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D899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4C36F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D761F15"/>
    <w:multiLevelType w:val="hybridMultilevel"/>
    <w:tmpl w:val="37925530"/>
    <w:lvl w:ilvl="0" w:tplc="944A60EA">
      <w:start w:val="1"/>
      <w:numFmt w:val="lowerLetter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EC64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3EF5F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681C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BA6A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0EDED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AAB2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C651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562A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75C5773"/>
    <w:multiLevelType w:val="hybridMultilevel"/>
    <w:tmpl w:val="D1AA0A4A"/>
    <w:lvl w:ilvl="0" w:tplc="4CD05C2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BA7570">
      <w:start w:val="1"/>
      <w:numFmt w:val="lowerLetter"/>
      <w:lvlRestart w:val="0"/>
      <w:lvlText w:val="%2)"/>
      <w:lvlJc w:val="left"/>
      <w:pPr>
        <w:ind w:left="234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90DBEA">
      <w:start w:val="1"/>
      <w:numFmt w:val="lowerRoman"/>
      <w:lvlText w:val="%3"/>
      <w:lvlJc w:val="left"/>
      <w:pPr>
        <w:ind w:left="3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1C9B8C">
      <w:start w:val="1"/>
      <w:numFmt w:val="decimal"/>
      <w:lvlText w:val="%4"/>
      <w:lvlJc w:val="left"/>
      <w:pPr>
        <w:ind w:left="3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10F6DC">
      <w:start w:val="1"/>
      <w:numFmt w:val="lowerLetter"/>
      <w:lvlText w:val="%5"/>
      <w:lvlJc w:val="left"/>
      <w:pPr>
        <w:ind w:left="4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965408">
      <w:start w:val="1"/>
      <w:numFmt w:val="lowerRoman"/>
      <w:lvlText w:val="%6"/>
      <w:lvlJc w:val="left"/>
      <w:pPr>
        <w:ind w:left="5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E4F08C">
      <w:start w:val="1"/>
      <w:numFmt w:val="decimal"/>
      <w:lvlText w:val="%7"/>
      <w:lvlJc w:val="left"/>
      <w:pPr>
        <w:ind w:left="5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7E7426">
      <w:start w:val="1"/>
      <w:numFmt w:val="lowerLetter"/>
      <w:lvlText w:val="%8"/>
      <w:lvlJc w:val="left"/>
      <w:pPr>
        <w:ind w:left="6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E8B09A">
      <w:start w:val="1"/>
      <w:numFmt w:val="lowerRoman"/>
      <w:lvlText w:val="%9"/>
      <w:lvlJc w:val="left"/>
      <w:pPr>
        <w:ind w:left="73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7734CDC"/>
    <w:multiLevelType w:val="hybridMultilevel"/>
    <w:tmpl w:val="00B8F536"/>
    <w:lvl w:ilvl="0" w:tplc="B26C5C78">
      <w:start w:val="9"/>
      <w:numFmt w:val="decimal"/>
      <w:lvlText w:val="%1."/>
      <w:lvlJc w:val="left"/>
      <w:pPr>
        <w:ind w:left="1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8AAB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DEE5F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242DD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28D1C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D4999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D8144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7EEF5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B4F06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A0C7CB9"/>
    <w:multiLevelType w:val="hybridMultilevel"/>
    <w:tmpl w:val="61709C96"/>
    <w:lvl w:ilvl="0" w:tplc="9A32E156">
      <w:start w:val="1"/>
      <w:numFmt w:val="lowerLetter"/>
      <w:lvlText w:val="%1)"/>
      <w:lvlJc w:val="left"/>
      <w:pPr>
        <w:ind w:left="72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4A04B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003B0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3C8F1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D6636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F870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7C304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64765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ACA63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B1B0B48"/>
    <w:multiLevelType w:val="hybridMultilevel"/>
    <w:tmpl w:val="D9065336"/>
    <w:lvl w:ilvl="0" w:tplc="B01EEC00">
      <w:start w:val="1"/>
      <w:numFmt w:val="decimal"/>
      <w:lvlText w:val="%1."/>
      <w:lvlJc w:val="left"/>
      <w:pPr>
        <w:ind w:left="42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DA143C">
      <w:start w:val="1"/>
      <w:numFmt w:val="lowerLetter"/>
      <w:lvlText w:val="%2)"/>
      <w:lvlJc w:val="left"/>
      <w:pPr>
        <w:ind w:left="144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B2D9A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4569A0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5629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DC760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BE630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2EA69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4EBF9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BA711C3"/>
    <w:multiLevelType w:val="hybridMultilevel"/>
    <w:tmpl w:val="F70ABBFA"/>
    <w:lvl w:ilvl="0" w:tplc="E82C5FE6">
      <w:start w:val="4"/>
      <w:numFmt w:val="decimal"/>
      <w:lvlText w:val="%1."/>
      <w:lvlJc w:val="left"/>
      <w:pPr>
        <w:ind w:left="72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4E7AF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EC9C1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EA9B7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9C2EE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2394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8AC07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78AC4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7E3F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FBB0972"/>
    <w:multiLevelType w:val="hybridMultilevel"/>
    <w:tmpl w:val="AD181AA0"/>
    <w:lvl w:ilvl="0" w:tplc="C22A530E">
      <w:start w:val="3"/>
      <w:numFmt w:val="decimal"/>
      <w:lvlText w:val="%1."/>
      <w:lvlJc w:val="left"/>
      <w:pPr>
        <w:ind w:left="42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C0A388">
      <w:start w:val="1"/>
      <w:numFmt w:val="lowerLetter"/>
      <w:lvlText w:val="%2)"/>
      <w:lvlJc w:val="left"/>
      <w:pPr>
        <w:ind w:left="72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B6DD6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2A27F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F41C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968FE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4A66F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02C8A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6029E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60490135">
    <w:abstractNumId w:val="21"/>
  </w:num>
  <w:num w:numId="2" w16cid:durableId="1090539778">
    <w:abstractNumId w:val="16"/>
  </w:num>
  <w:num w:numId="3" w16cid:durableId="1476491655">
    <w:abstractNumId w:val="7"/>
  </w:num>
  <w:num w:numId="4" w16cid:durableId="285356948">
    <w:abstractNumId w:val="0"/>
  </w:num>
  <w:num w:numId="5" w16cid:durableId="837041026">
    <w:abstractNumId w:val="25"/>
  </w:num>
  <w:num w:numId="6" w16cid:durableId="118888563">
    <w:abstractNumId w:val="30"/>
  </w:num>
  <w:num w:numId="7" w16cid:durableId="966817738">
    <w:abstractNumId w:val="36"/>
  </w:num>
  <w:num w:numId="8" w16cid:durableId="1449743086">
    <w:abstractNumId w:val="14"/>
  </w:num>
  <w:num w:numId="9" w16cid:durableId="1672103306">
    <w:abstractNumId w:val="34"/>
  </w:num>
  <w:num w:numId="10" w16cid:durableId="793671173">
    <w:abstractNumId w:val="9"/>
  </w:num>
  <w:num w:numId="11" w16cid:durableId="373773121">
    <w:abstractNumId w:val="29"/>
  </w:num>
  <w:num w:numId="12" w16cid:durableId="237251058">
    <w:abstractNumId w:val="6"/>
  </w:num>
  <w:num w:numId="13" w16cid:durableId="1944343018">
    <w:abstractNumId w:val="4"/>
  </w:num>
  <w:num w:numId="14" w16cid:durableId="376710822">
    <w:abstractNumId w:val="32"/>
  </w:num>
  <w:num w:numId="15" w16cid:durableId="272518330">
    <w:abstractNumId w:val="17"/>
  </w:num>
  <w:num w:numId="16" w16cid:durableId="1113281771">
    <w:abstractNumId w:val="18"/>
  </w:num>
  <w:num w:numId="17" w16cid:durableId="252513108">
    <w:abstractNumId w:val="20"/>
  </w:num>
  <w:num w:numId="18" w16cid:durableId="696349924">
    <w:abstractNumId w:val="23"/>
  </w:num>
  <w:num w:numId="19" w16cid:durableId="1221553378">
    <w:abstractNumId w:val="11"/>
  </w:num>
  <w:num w:numId="20" w16cid:durableId="822238895">
    <w:abstractNumId w:val="33"/>
  </w:num>
  <w:num w:numId="21" w16cid:durableId="1803688760">
    <w:abstractNumId w:val="35"/>
  </w:num>
  <w:num w:numId="22" w16cid:durableId="1656911278">
    <w:abstractNumId w:val="8"/>
  </w:num>
  <w:num w:numId="23" w16cid:durableId="1704092017">
    <w:abstractNumId w:val="2"/>
  </w:num>
  <w:num w:numId="24" w16cid:durableId="623006872">
    <w:abstractNumId w:val="3"/>
  </w:num>
  <w:num w:numId="25" w16cid:durableId="1226405408">
    <w:abstractNumId w:val="31"/>
  </w:num>
  <w:num w:numId="26" w16cid:durableId="2006123568">
    <w:abstractNumId w:val="22"/>
  </w:num>
  <w:num w:numId="27" w16cid:durableId="525169892">
    <w:abstractNumId w:val="10"/>
  </w:num>
  <w:num w:numId="28" w16cid:durableId="1578519937">
    <w:abstractNumId w:val="28"/>
  </w:num>
  <w:num w:numId="29" w16cid:durableId="492457450">
    <w:abstractNumId w:val="27"/>
  </w:num>
  <w:num w:numId="30" w16cid:durableId="232278935">
    <w:abstractNumId w:val="1"/>
  </w:num>
  <w:num w:numId="31" w16cid:durableId="2080664768">
    <w:abstractNumId w:val="13"/>
  </w:num>
  <w:num w:numId="32" w16cid:durableId="814881079">
    <w:abstractNumId w:val="24"/>
  </w:num>
  <w:num w:numId="33" w16cid:durableId="41484361">
    <w:abstractNumId w:val="5"/>
  </w:num>
  <w:num w:numId="34" w16cid:durableId="1216353616">
    <w:abstractNumId w:val="19"/>
  </w:num>
  <w:num w:numId="35" w16cid:durableId="1490124727">
    <w:abstractNumId w:val="15"/>
  </w:num>
  <w:num w:numId="36" w16cid:durableId="1640913564">
    <w:abstractNumId w:val="26"/>
  </w:num>
  <w:num w:numId="37" w16cid:durableId="14439579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C2D"/>
    <w:rsid w:val="000044E8"/>
    <w:rsid w:val="00013836"/>
    <w:rsid w:val="00035586"/>
    <w:rsid w:val="0009757F"/>
    <w:rsid w:val="00097C49"/>
    <w:rsid w:val="000E4117"/>
    <w:rsid w:val="00117CF1"/>
    <w:rsid w:val="00153D55"/>
    <w:rsid w:val="001811C7"/>
    <w:rsid w:val="001904A2"/>
    <w:rsid w:val="001A6F66"/>
    <w:rsid w:val="0029037E"/>
    <w:rsid w:val="002966C3"/>
    <w:rsid w:val="002B6594"/>
    <w:rsid w:val="00313328"/>
    <w:rsid w:val="003275EA"/>
    <w:rsid w:val="0034736A"/>
    <w:rsid w:val="00354AD4"/>
    <w:rsid w:val="003734C8"/>
    <w:rsid w:val="003933CA"/>
    <w:rsid w:val="0040690B"/>
    <w:rsid w:val="00446388"/>
    <w:rsid w:val="004537DA"/>
    <w:rsid w:val="00457C5B"/>
    <w:rsid w:val="00480602"/>
    <w:rsid w:val="004850D9"/>
    <w:rsid w:val="004C01E3"/>
    <w:rsid w:val="00506951"/>
    <w:rsid w:val="00517849"/>
    <w:rsid w:val="00537FAB"/>
    <w:rsid w:val="00540EDA"/>
    <w:rsid w:val="00596117"/>
    <w:rsid w:val="005A7509"/>
    <w:rsid w:val="005A7A87"/>
    <w:rsid w:val="005B32A3"/>
    <w:rsid w:val="005B59C5"/>
    <w:rsid w:val="005D46E1"/>
    <w:rsid w:val="0061061F"/>
    <w:rsid w:val="00613852"/>
    <w:rsid w:val="00623D2B"/>
    <w:rsid w:val="00682016"/>
    <w:rsid w:val="006C08B9"/>
    <w:rsid w:val="006D1646"/>
    <w:rsid w:val="006D5070"/>
    <w:rsid w:val="006F3D7D"/>
    <w:rsid w:val="00743B00"/>
    <w:rsid w:val="007B1A82"/>
    <w:rsid w:val="007D3503"/>
    <w:rsid w:val="00860949"/>
    <w:rsid w:val="008A7EAB"/>
    <w:rsid w:val="008B1DCB"/>
    <w:rsid w:val="008D6D93"/>
    <w:rsid w:val="008E2F17"/>
    <w:rsid w:val="009026F8"/>
    <w:rsid w:val="00912522"/>
    <w:rsid w:val="009466C1"/>
    <w:rsid w:val="0095343A"/>
    <w:rsid w:val="0097007C"/>
    <w:rsid w:val="009931C8"/>
    <w:rsid w:val="00994187"/>
    <w:rsid w:val="009D768E"/>
    <w:rsid w:val="00A2058A"/>
    <w:rsid w:val="00A21EBE"/>
    <w:rsid w:val="00A43AB1"/>
    <w:rsid w:val="00A635E7"/>
    <w:rsid w:val="00A7324C"/>
    <w:rsid w:val="00B00C2D"/>
    <w:rsid w:val="00B24FB4"/>
    <w:rsid w:val="00B4147D"/>
    <w:rsid w:val="00B42636"/>
    <w:rsid w:val="00B46F38"/>
    <w:rsid w:val="00BD6E4B"/>
    <w:rsid w:val="00C33F85"/>
    <w:rsid w:val="00C350C7"/>
    <w:rsid w:val="00CC3E61"/>
    <w:rsid w:val="00CE255A"/>
    <w:rsid w:val="00D01D79"/>
    <w:rsid w:val="00D0238C"/>
    <w:rsid w:val="00D16D72"/>
    <w:rsid w:val="00D21DD5"/>
    <w:rsid w:val="00D33701"/>
    <w:rsid w:val="00D56C1B"/>
    <w:rsid w:val="00DC26CC"/>
    <w:rsid w:val="00DD6997"/>
    <w:rsid w:val="00DE2596"/>
    <w:rsid w:val="00DF3F51"/>
    <w:rsid w:val="00E92E3E"/>
    <w:rsid w:val="00EA0949"/>
    <w:rsid w:val="00EA193F"/>
    <w:rsid w:val="00EB7742"/>
    <w:rsid w:val="00EC03EA"/>
    <w:rsid w:val="00EC53CB"/>
    <w:rsid w:val="00EF1D8C"/>
    <w:rsid w:val="00F20983"/>
    <w:rsid w:val="00F531AA"/>
    <w:rsid w:val="00F9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1C5AD"/>
  <w15:docId w15:val="{03BEA57B-6796-45DA-9131-517A4D5F4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9" w:line="364" w:lineRule="auto"/>
      <w:ind w:left="10" w:right="4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98" w:line="265" w:lineRule="auto"/>
      <w:ind w:left="10" w:right="6" w:hanging="10"/>
      <w:jc w:val="center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paragraph" w:styleId="Akapitzlist">
    <w:name w:val="List Paragraph"/>
    <w:basedOn w:val="Normalny"/>
    <w:uiPriority w:val="34"/>
    <w:qFormat/>
    <w:rsid w:val="006C08B9"/>
    <w:pPr>
      <w:ind w:left="720"/>
      <w:contextualSpacing/>
    </w:pPr>
  </w:style>
  <w:style w:type="paragraph" w:customStyle="1" w:styleId="Default">
    <w:name w:val="Default"/>
    <w:rsid w:val="00EC03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EC03EA"/>
  </w:style>
  <w:style w:type="character" w:styleId="Hipercze">
    <w:name w:val="Hyperlink"/>
    <w:basedOn w:val="Domylnaczcionkaakapitu"/>
    <w:uiPriority w:val="99"/>
    <w:unhideWhenUsed/>
    <w:rsid w:val="005A750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26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2636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263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26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263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B42636"/>
    <w:pPr>
      <w:spacing w:after="0" w:line="240" w:lineRule="auto"/>
    </w:pPr>
    <w:rPr>
      <w:rFonts w:ascii="Calibri" w:eastAsia="Calibri" w:hAnsi="Calibri" w:cs="Calibri"/>
      <w:color w:val="000000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5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50D9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unhideWhenUsed/>
    <w:rsid w:val="00097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9757F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3480</Words>
  <Characters>20882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cp:lastModifiedBy>Krzysztof Kowalik</cp:lastModifiedBy>
  <cp:revision>7</cp:revision>
  <cp:lastPrinted>2024-10-28T06:00:00Z</cp:lastPrinted>
  <dcterms:created xsi:type="dcterms:W3CDTF">2024-10-22T12:28:00Z</dcterms:created>
  <dcterms:modified xsi:type="dcterms:W3CDTF">2026-04-24T09:48:00Z</dcterms:modified>
</cp:coreProperties>
</file>